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bookmarkStart w:id="0" w:name="_GoBack"/>
      <w:bookmarkEnd w:id="0"/>
      <w:r w:rsidRPr="00A14875">
        <w:rPr>
          <w:rFonts w:asciiTheme="majorHAnsi" w:eastAsia="Times New Roman" w:hAnsiTheme="majorHAnsi" w:cs="Times New Roman"/>
          <w:b/>
          <w:bCs/>
        </w:rPr>
        <w:t>What is CSS?</w:t>
      </w:r>
    </w:p>
    <w:p w:rsidR="00A14875" w:rsidRPr="00A14875" w:rsidRDefault="00A14875" w:rsidP="00A14875">
      <w:pPr>
        <w:numPr>
          <w:ilvl w:val="0"/>
          <w:numId w:val="1"/>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b/>
          <w:bCs/>
        </w:rPr>
        <w:t>CSS</w:t>
      </w:r>
      <w:r w:rsidRPr="00A14875">
        <w:rPr>
          <w:rFonts w:asciiTheme="majorHAnsi" w:eastAsia="Times New Roman" w:hAnsiTheme="majorHAnsi" w:cs="Times New Roman"/>
        </w:rPr>
        <w:t xml:space="preserve"> stands for </w:t>
      </w:r>
      <w:r w:rsidRPr="00A14875">
        <w:rPr>
          <w:rFonts w:asciiTheme="majorHAnsi" w:eastAsia="Times New Roman" w:hAnsiTheme="majorHAnsi" w:cs="Times New Roman"/>
          <w:b/>
          <w:bCs/>
        </w:rPr>
        <w:t>C</w:t>
      </w:r>
      <w:r w:rsidRPr="00A14875">
        <w:rPr>
          <w:rFonts w:asciiTheme="majorHAnsi" w:eastAsia="Times New Roman" w:hAnsiTheme="majorHAnsi" w:cs="Times New Roman"/>
        </w:rPr>
        <w:t xml:space="preserve">ascading </w:t>
      </w:r>
      <w:r w:rsidRPr="00A14875">
        <w:rPr>
          <w:rFonts w:asciiTheme="majorHAnsi" w:eastAsia="Times New Roman" w:hAnsiTheme="majorHAnsi" w:cs="Times New Roman"/>
          <w:b/>
          <w:bCs/>
        </w:rPr>
        <w:t>S</w:t>
      </w:r>
      <w:r w:rsidRPr="00A14875">
        <w:rPr>
          <w:rFonts w:asciiTheme="majorHAnsi" w:eastAsia="Times New Roman" w:hAnsiTheme="majorHAnsi" w:cs="Times New Roman"/>
        </w:rPr>
        <w:t xml:space="preserve">tyle </w:t>
      </w:r>
      <w:r w:rsidRPr="00A14875">
        <w:rPr>
          <w:rFonts w:asciiTheme="majorHAnsi" w:eastAsia="Times New Roman" w:hAnsiTheme="majorHAnsi" w:cs="Times New Roman"/>
          <w:b/>
          <w:bCs/>
        </w:rPr>
        <w:t>S</w:t>
      </w:r>
      <w:r w:rsidRPr="00A14875">
        <w:rPr>
          <w:rFonts w:asciiTheme="majorHAnsi" w:eastAsia="Times New Roman" w:hAnsiTheme="majorHAnsi" w:cs="Times New Roman"/>
        </w:rPr>
        <w:t>heets</w:t>
      </w:r>
    </w:p>
    <w:p w:rsidR="00A14875" w:rsidRPr="00A14875" w:rsidRDefault="00A14875" w:rsidP="00A14875">
      <w:pPr>
        <w:numPr>
          <w:ilvl w:val="0"/>
          <w:numId w:val="1"/>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 xml:space="preserve">Styles define </w:t>
      </w:r>
      <w:r w:rsidRPr="00A14875">
        <w:rPr>
          <w:rFonts w:asciiTheme="majorHAnsi" w:eastAsia="Times New Roman" w:hAnsiTheme="majorHAnsi" w:cs="Times New Roman"/>
          <w:b/>
          <w:bCs/>
        </w:rPr>
        <w:t>how to display</w:t>
      </w:r>
      <w:r w:rsidRPr="00A14875">
        <w:rPr>
          <w:rFonts w:asciiTheme="majorHAnsi" w:eastAsia="Times New Roman" w:hAnsiTheme="majorHAnsi" w:cs="Times New Roman"/>
        </w:rPr>
        <w:t xml:space="preserve"> HTML elements</w:t>
      </w:r>
    </w:p>
    <w:p w:rsidR="00A14875" w:rsidRPr="00A14875" w:rsidRDefault="00A14875" w:rsidP="00A14875">
      <w:pPr>
        <w:numPr>
          <w:ilvl w:val="0"/>
          <w:numId w:val="1"/>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 xml:space="preserve">Styles were added to HTML 4.0 </w:t>
      </w:r>
      <w:r w:rsidRPr="00A14875">
        <w:rPr>
          <w:rFonts w:asciiTheme="majorHAnsi" w:eastAsia="Times New Roman" w:hAnsiTheme="majorHAnsi" w:cs="Times New Roman"/>
          <w:b/>
          <w:bCs/>
        </w:rPr>
        <w:t>to solve a problem</w:t>
      </w:r>
    </w:p>
    <w:p w:rsidR="00A14875" w:rsidRPr="00A14875" w:rsidRDefault="00A14875" w:rsidP="00A14875">
      <w:pPr>
        <w:numPr>
          <w:ilvl w:val="0"/>
          <w:numId w:val="1"/>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b/>
          <w:bCs/>
        </w:rPr>
        <w:t>External Style Sheets</w:t>
      </w:r>
      <w:r w:rsidRPr="00A14875">
        <w:rPr>
          <w:rFonts w:asciiTheme="majorHAnsi" w:eastAsia="Times New Roman" w:hAnsiTheme="majorHAnsi" w:cs="Times New Roman"/>
        </w:rPr>
        <w:t xml:space="preserve"> can save a lot of work</w:t>
      </w:r>
    </w:p>
    <w:p w:rsidR="00A14875" w:rsidRPr="00A14875" w:rsidRDefault="00A14875" w:rsidP="00A14875">
      <w:pPr>
        <w:numPr>
          <w:ilvl w:val="0"/>
          <w:numId w:val="1"/>
        </w:numPr>
        <w:spacing w:before="100" w:beforeAutospacing="1" w:after="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 xml:space="preserve">External Style Sheets are stored in </w:t>
      </w:r>
      <w:r w:rsidRPr="00A14875">
        <w:rPr>
          <w:rFonts w:asciiTheme="majorHAnsi" w:eastAsia="Times New Roman" w:hAnsiTheme="majorHAnsi" w:cs="Times New Roman"/>
          <w:b/>
          <w:bCs/>
        </w:rPr>
        <w:t>CSS files</w: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CSS Demo</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 xml:space="preserve">An HTML document can be displayed with different styles: </w:t>
      </w:r>
      <w:hyperlink r:id="rId8" w:tgtFrame="_blank" w:history="1">
        <w:r w:rsidRPr="00245420">
          <w:rPr>
            <w:rFonts w:asciiTheme="majorHAnsi" w:eastAsia="Times New Roman" w:hAnsiTheme="majorHAnsi" w:cs="Times New Roman"/>
            <w:color w:val="0000FF"/>
            <w:u w:val="single"/>
          </w:rPr>
          <w:t>See how it works</w:t>
        </w:r>
      </w:hyperlink>
    </w:p>
    <w:p w:rsidR="00A14875" w:rsidRPr="00A14875" w:rsidRDefault="00851119" w:rsidP="00A14875">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25" style="width:0;height:1.5pt" o:hralign="center" o:hrstd="t" o:hr="t" fillcolor="#a0a0a0" stroked="f"/>
        </w:pic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Styles Solved a Big Problem</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HTML was never intended to contain tags for formatting a document.</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HTML was intended to define the content of a document, like:</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&lt;h1&gt;This is a heading&lt;/h1&gt;</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&lt;p&gt;This is a paragraph.&lt;/p&gt;</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When tags like &lt;font&gt;, and color attributes were added to the HTML 3.2 specification, it started a nightmare for web developers. Development of large web sites, where fonts and color information were added to every single page, became a long and expensive process.</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To solve this problem, the World Wide Web Consortium (W3C) created CSS.</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In HTML 4.0, all formatting could be removed from the HTML document, and stored in a separate CSS file.</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All browsers support CSS today.</w:t>
      </w:r>
    </w:p>
    <w:p w:rsidR="00A14875" w:rsidRPr="00A14875" w:rsidRDefault="00851119" w:rsidP="00A14875">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26" style="width:0;height:1.5pt" o:hralign="center" o:hrstd="t" o:hr="t" fillcolor="#a0a0a0" stroked="f"/>
        </w:pic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CSS Saves a Lot of Work!</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CSS defines HOW HTML elements are to be displayed.</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Styles are normally saved in external .css files. External style sheets enable you to change the appearance and layout of all the pages in a Web site, just by editing one single file!</w:t>
      </w:r>
    </w:p>
    <w:p w:rsidR="00A14875" w:rsidRPr="00A14875" w:rsidRDefault="00245420" w:rsidP="00A14875">
      <w:pPr>
        <w:spacing w:before="100" w:beforeAutospacing="1" w:after="100" w:afterAutospacing="1" w:line="240" w:lineRule="auto"/>
        <w:outlineLvl w:val="1"/>
        <w:rPr>
          <w:rFonts w:asciiTheme="majorHAnsi" w:eastAsia="Times New Roman" w:hAnsiTheme="majorHAnsi" w:cs="Times New Roman"/>
          <w:b/>
          <w:bCs/>
        </w:rPr>
      </w:pPr>
      <w:r>
        <w:rPr>
          <w:rFonts w:asciiTheme="majorHAnsi" w:eastAsia="Times New Roman" w:hAnsiTheme="majorHAnsi" w:cs="Times New Roman"/>
          <w:b/>
          <w:bCs/>
        </w:rPr>
        <w:t>e</w:t>
      </w:r>
      <w:r w:rsidR="00A14875" w:rsidRPr="00A14875">
        <w:rPr>
          <w:rFonts w:asciiTheme="majorHAnsi" w:eastAsia="Times New Roman" w:hAnsiTheme="majorHAnsi" w:cs="Times New Roman"/>
          <w:b/>
          <w:bCs/>
        </w:rPr>
        <w:t>xamples</w:t>
      </w:r>
    </w:p>
    <w:p w:rsidR="00A14875" w:rsidRPr="00A14875" w:rsidRDefault="00A14875" w:rsidP="00A14875">
      <w:pPr>
        <w:numPr>
          <w:ilvl w:val="0"/>
          <w:numId w:val="2"/>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 xml:space="preserve">Look at </w:t>
      </w:r>
      <w:hyperlink r:id="rId9" w:tgtFrame="_blank" w:history="1">
        <w:r w:rsidRPr="00245420">
          <w:rPr>
            <w:rFonts w:asciiTheme="majorHAnsi" w:eastAsia="Times New Roman" w:hAnsiTheme="majorHAnsi" w:cs="Times New Roman"/>
            <w:color w:val="0000FF"/>
            <w:u w:val="single"/>
          </w:rPr>
          <w:t>Example 1</w:t>
        </w:r>
      </w:hyperlink>
    </w:p>
    <w:p w:rsidR="00A14875" w:rsidRPr="00A14875" w:rsidRDefault="00A14875" w:rsidP="00A14875">
      <w:pPr>
        <w:numPr>
          <w:ilvl w:val="0"/>
          <w:numId w:val="2"/>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 xml:space="preserve">Look at </w:t>
      </w:r>
      <w:hyperlink r:id="rId10" w:tgtFrame="_blank" w:history="1">
        <w:r w:rsidRPr="00245420">
          <w:rPr>
            <w:rFonts w:asciiTheme="majorHAnsi" w:eastAsia="Times New Roman" w:hAnsiTheme="majorHAnsi" w:cs="Times New Roman"/>
            <w:color w:val="0000FF"/>
            <w:u w:val="single"/>
          </w:rPr>
          <w:t>Example 2</w:t>
        </w:r>
      </w:hyperlink>
    </w:p>
    <w:p w:rsidR="00A14875" w:rsidRPr="00A14875" w:rsidRDefault="00851119" w:rsidP="00A14875">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27" style="width:0;height:1.5pt" o:hralign="center" o:hrstd="t" o:hr="t" fillcolor="#a0a0a0" stroked="f"/>
        </w:pic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CSS Syntax</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A CSS rule has two main parts: a selector, and one or more declarations:</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245420">
        <w:rPr>
          <w:rFonts w:asciiTheme="majorHAnsi" w:eastAsia="Times New Roman" w:hAnsiTheme="majorHAnsi" w:cs="Times New Roman"/>
          <w:noProof/>
        </w:rPr>
        <w:lastRenderedPageBreak/>
        <w:drawing>
          <wp:inline distT="0" distB="0" distL="0" distR="0" wp14:anchorId="747DD07C" wp14:editId="19B413B8">
            <wp:extent cx="5418455" cy="1133475"/>
            <wp:effectExtent l="0" t="0" r="0" b="9525"/>
            <wp:docPr id="1" name="Picture 1" descr="http://www.w3schools.com/css/sele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3schools.com/css/selecto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8455" cy="1133475"/>
                    </a:xfrm>
                    <a:prstGeom prst="rect">
                      <a:avLst/>
                    </a:prstGeom>
                    <a:noFill/>
                    <a:ln>
                      <a:noFill/>
                    </a:ln>
                  </pic:spPr>
                </pic:pic>
              </a:graphicData>
            </a:graphic>
          </wp:inline>
        </w:drawing>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The selector is normally the HTML element you want to style.</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Each declaration consists of a property and a value.</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The property is the style attribute you want to change. Each property has a value.</w:t>
      </w:r>
    </w:p>
    <w:p w:rsidR="00A14875" w:rsidRPr="00A14875" w:rsidRDefault="00851119" w:rsidP="00A14875">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28" style="width:0;height:1.5pt" o:hralign="center" o:hrstd="t" o:hr="t" fillcolor="#a0a0a0" stroked="f"/>
        </w:pic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CSS Example</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A CSS declaration always ends with a semicolon, and declaration groups are surrounded by curly brackets:</w:t>
      </w:r>
    </w:p>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p {color:red;text-align:center;}</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To make the CSS more readable, you can put one declaration on each line, like this:</w: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Example</w:t>
      </w:r>
    </w:p>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p</w:t>
      </w:r>
      <w:r w:rsidRPr="00A14875">
        <w:rPr>
          <w:rFonts w:asciiTheme="majorHAnsi" w:eastAsia="Times New Roman" w:hAnsiTheme="majorHAnsi" w:cs="Times New Roman"/>
        </w:rPr>
        <w:br/>
        <w:t>{</w:t>
      </w:r>
      <w:r w:rsidRPr="00A14875">
        <w:rPr>
          <w:rFonts w:asciiTheme="majorHAnsi" w:eastAsia="Times New Roman" w:hAnsiTheme="majorHAnsi" w:cs="Times New Roman"/>
        </w:rPr>
        <w:br/>
        <w:t>color:red;</w:t>
      </w:r>
      <w:r w:rsidRPr="00A14875">
        <w:rPr>
          <w:rFonts w:asciiTheme="majorHAnsi" w:eastAsia="Times New Roman" w:hAnsiTheme="majorHAnsi" w:cs="Times New Roman"/>
        </w:rPr>
        <w:br/>
        <w:t>text-align:center;</w:t>
      </w:r>
      <w:r w:rsidRPr="00A14875">
        <w:rPr>
          <w:rFonts w:asciiTheme="majorHAnsi" w:eastAsia="Times New Roman" w:hAnsiTheme="majorHAnsi" w:cs="Times New Roman"/>
        </w:rPr>
        <w:br/>
        <w:t xml:space="preserve">} </w:t>
      </w:r>
    </w:p>
    <w:p w:rsidR="00A14875" w:rsidRPr="00A14875" w:rsidRDefault="00A14875" w:rsidP="00245420">
      <w:pPr>
        <w:spacing w:after="0" w:line="240" w:lineRule="auto"/>
        <w:rPr>
          <w:rFonts w:asciiTheme="majorHAnsi" w:eastAsia="Times New Roman" w:hAnsiTheme="majorHAnsi" w:cs="Times New Roman"/>
          <w:b/>
          <w:bCs/>
        </w:rPr>
      </w:pPr>
      <w:r w:rsidRPr="00A14875">
        <w:rPr>
          <w:rFonts w:asciiTheme="majorHAnsi" w:eastAsia="Times New Roman" w:hAnsiTheme="majorHAnsi" w:cs="Times New Roman"/>
        </w:rPr>
        <w:br/>
      </w:r>
      <w:r w:rsidRPr="00A14875">
        <w:rPr>
          <w:rFonts w:asciiTheme="majorHAnsi" w:eastAsia="Times New Roman" w:hAnsiTheme="majorHAnsi" w:cs="Times New Roman"/>
          <w:b/>
          <w:bCs/>
        </w:rPr>
        <w:t>CSS Comments</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Comments are used to explain your code, and may help you when you edit the source code at a later date. Comments are ignored by browsers.</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A CSS comment begins with "/*", and ends with "*/", like this:</w:t>
      </w:r>
    </w:p>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/*This is a comment*/</w:t>
      </w:r>
      <w:r w:rsidRPr="00A14875">
        <w:rPr>
          <w:rFonts w:asciiTheme="majorHAnsi" w:eastAsia="Times New Roman" w:hAnsiTheme="majorHAnsi" w:cs="Times New Roman"/>
        </w:rPr>
        <w:br/>
        <w:t>p</w:t>
      </w:r>
      <w:r w:rsidRPr="00A14875">
        <w:rPr>
          <w:rFonts w:asciiTheme="majorHAnsi" w:eastAsia="Times New Roman" w:hAnsiTheme="majorHAnsi" w:cs="Times New Roman"/>
        </w:rPr>
        <w:br/>
        <w:t>{</w:t>
      </w:r>
      <w:r w:rsidRPr="00A14875">
        <w:rPr>
          <w:rFonts w:asciiTheme="majorHAnsi" w:eastAsia="Times New Roman" w:hAnsiTheme="majorHAnsi" w:cs="Times New Roman"/>
        </w:rPr>
        <w:br/>
        <w:t>text-align:center;</w:t>
      </w:r>
      <w:r w:rsidRPr="00A14875">
        <w:rPr>
          <w:rFonts w:asciiTheme="majorHAnsi" w:eastAsia="Times New Roman" w:hAnsiTheme="majorHAnsi" w:cs="Times New Roman"/>
        </w:rPr>
        <w:br/>
        <w:t>/*This is another comment*/</w:t>
      </w:r>
      <w:r w:rsidRPr="00A14875">
        <w:rPr>
          <w:rFonts w:asciiTheme="majorHAnsi" w:eastAsia="Times New Roman" w:hAnsiTheme="majorHAnsi" w:cs="Times New Roman"/>
        </w:rPr>
        <w:br/>
        <w:t>color:black;</w:t>
      </w:r>
      <w:r w:rsidRPr="00A14875">
        <w:rPr>
          <w:rFonts w:asciiTheme="majorHAnsi" w:eastAsia="Times New Roman" w:hAnsiTheme="majorHAnsi" w:cs="Times New Roman"/>
        </w:rPr>
        <w:br/>
        <w:t>font-family:arial;</w:t>
      </w:r>
      <w:r w:rsidRPr="00A14875">
        <w:rPr>
          <w:rFonts w:asciiTheme="majorHAnsi" w:eastAsia="Times New Roman" w:hAnsiTheme="majorHAnsi" w:cs="Times New Roman"/>
        </w:rPr>
        <w:br/>
        <w:t>}</w:t>
      </w:r>
    </w:p>
    <w:p w:rsidR="00195725" w:rsidRPr="00245420" w:rsidRDefault="00195725">
      <w:pPr>
        <w:rPr>
          <w:rFonts w:asciiTheme="majorHAnsi" w:hAnsiTheme="majorHAnsi"/>
        </w:rPr>
      </w:pP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The id and class Selectors</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In addition to setting a style for a HTML element, CSS allows you to specify your own selectors called "id" and "class".</w: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The id Selector</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lastRenderedPageBreak/>
        <w:t>The id selector is used to specify a style for a single, unique element.</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The id selector uses the id attribute of the HTML element, and is defined with a "#".</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The style rule below will be applied to the element with id="para1":</w: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Example</w:t>
      </w:r>
    </w:p>
    <w:p w:rsidR="00A14875" w:rsidRPr="00245420" w:rsidRDefault="00A14875" w:rsidP="00A14875">
      <w:pPr>
        <w:rPr>
          <w:rFonts w:asciiTheme="majorHAnsi" w:hAnsiTheme="majorHAnsi"/>
        </w:rPr>
      </w:pPr>
      <w:r w:rsidRPr="00245420">
        <w:rPr>
          <w:rFonts w:asciiTheme="majorHAnsi" w:hAnsiTheme="majorHAnsi"/>
        </w:rPr>
        <w:t>#para1</w:t>
      </w:r>
      <w:r w:rsidRPr="00245420">
        <w:rPr>
          <w:rFonts w:asciiTheme="majorHAnsi" w:hAnsiTheme="majorHAnsi"/>
        </w:rPr>
        <w:br/>
        <w:t>{</w:t>
      </w:r>
      <w:r w:rsidRPr="00245420">
        <w:rPr>
          <w:rFonts w:asciiTheme="majorHAnsi" w:hAnsiTheme="majorHAnsi"/>
        </w:rPr>
        <w:br/>
        <w:t>text-align:center;</w:t>
      </w:r>
      <w:r w:rsidRPr="00245420">
        <w:rPr>
          <w:rFonts w:asciiTheme="majorHAnsi" w:hAnsiTheme="majorHAnsi"/>
        </w:rPr>
        <w:br/>
        <w:t>color:red;</w:t>
      </w:r>
      <w:r w:rsidRPr="00245420">
        <w:rPr>
          <w:rFonts w:asciiTheme="majorHAnsi" w:hAnsiTheme="majorHAnsi"/>
        </w:rPr>
        <w:br/>
        <w:t xml:space="preserve">} </w: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The class Selector</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 xml:space="preserve">The class selector is used to specify a style for a group of elements. Unlike the id selector, the class selector is most often used on several elements. </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 xml:space="preserve">This allows you to set a particular style for many HTML elements with the same class. </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The class selector uses the HTML class attribute, and is defined with a "."</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In the example below, all HTML elements with class="center" will be center-aligned:</w: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Example</w:t>
      </w:r>
    </w:p>
    <w:p w:rsidR="00A14875" w:rsidRPr="00245420" w:rsidRDefault="00A14875" w:rsidP="00A14875">
      <w:pPr>
        <w:rPr>
          <w:rFonts w:asciiTheme="majorHAnsi" w:hAnsiTheme="majorHAnsi"/>
        </w:rPr>
      </w:pPr>
      <w:r w:rsidRPr="00245420">
        <w:rPr>
          <w:rFonts w:asciiTheme="majorHAnsi" w:hAnsiTheme="majorHAnsi"/>
        </w:rPr>
        <w:t xml:space="preserve">.center {text-align:center;} </w:t>
      </w:r>
    </w:p>
    <w:p w:rsidR="00A14875" w:rsidRPr="00245420" w:rsidRDefault="00A14875" w:rsidP="00245420">
      <w:pPr>
        <w:rPr>
          <w:rFonts w:asciiTheme="majorHAnsi" w:hAnsiTheme="majorHAnsi"/>
        </w:rPr>
      </w:pPr>
      <w:r w:rsidRPr="00245420">
        <w:rPr>
          <w:rFonts w:asciiTheme="majorHAnsi" w:hAnsiTheme="majorHAnsi"/>
        </w:rPr>
        <w:br/>
        <w:t>You can also specify that only specific HTML elements should be affected by a class.</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In the example below, all p elements with class="center" will be center-aligned:</w: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Example</w:t>
      </w:r>
    </w:p>
    <w:p w:rsidR="00A14875" w:rsidRPr="00245420" w:rsidRDefault="00A14875" w:rsidP="00A14875">
      <w:pPr>
        <w:rPr>
          <w:rFonts w:asciiTheme="majorHAnsi" w:hAnsiTheme="majorHAnsi"/>
        </w:rPr>
      </w:pPr>
      <w:r w:rsidRPr="00245420">
        <w:rPr>
          <w:rFonts w:asciiTheme="majorHAnsi" w:hAnsiTheme="majorHAnsi"/>
        </w:rPr>
        <w:t xml:space="preserve">p.center {text-align:center;} </w: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Three Ways to Insert CSS</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There are three ways of inserting a style sheet:</w:t>
      </w:r>
    </w:p>
    <w:p w:rsidR="00A14875" w:rsidRPr="00245420" w:rsidRDefault="00A14875" w:rsidP="00A14875">
      <w:pPr>
        <w:numPr>
          <w:ilvl w:val="0"/>
          <w:numId w:val="3"/>
        </w:numPr>
        <w:spacing w:before="100" w:beforeAutospacing="1" w:after="100" w:afterAutospacing="1" w:line="240" w:lineRule="auto"/>
        <w:rPr>
          <w:rFonts w:asciiTheme="majorHAnsi" w:hAnsiTheme="majorHAnsi"/>
        </w:rPr>
      </w:pPr>
      <w:r w:rsidRPr="00245420">
        <w:rPr>
          <w:rFonts w:asciiTheme="majorHAnsi" w:hAnsiTheme="majorHAnsi"/>
        </w:rPr>
        <w:t>External style sheet</w:t>
      </w:r>
    </w:p>
    <w:p w:rsidR="00A14875" w:rsidRPr="00245420" w:rsidRDefault="00A14875" w:rsidP="00A14875">
      <w:pPr>
        <w:numPr>
          <w:ilvl w:val="0"/>
          <w:numId w:val="3"/>
        </w:numPr>
        <w:spacing w:before="100" w:beforeAutospacing="1" w:after="100" w:afterAutospacing="1" w:line="240" w:lineRule="auto"/>
        <w:rPr>
          <w:rFonts w:asciiTheme="majorHAnsi" w:hAnsiTheme="majorHAnsi"/>
        </w:rPr>
      </w:pPr>
      <w:r w:rsidRPr="00245420">
        <w:rPr>
          <w:rFonts w:asciiTheme="majorHAnsi" w:hAnsiTheme="majorHAnsi"/>
        </w:rPr>
        <w:t>Internal style sheet</w:t>
      </w:r>
    </w:p>
    <w:p w:rsidR="00A14875" w:rsidRPr="00245420" w:rsidRDefault="00A14875" w:rsidP="00A14875">
      <w:pPr>
        <w:numPr>
          <w:ilvl w:val="0"/>
          <w:numId w:val="3"/>
        </w:numPr>
        <w:spacing w:before="100" w:beforeAutospacing="1" w:after="100" w:afterAutospacing="1" w:line="240" w:lineRule="auto"/>
        <w:rPr>
          <w:rFonts w:asciiTheme="majorHAnsi" w:hAnsiTheme="majorHAnsi"/>
        </w:rPr>
      </w:pPr>
      <w:r w:rsidRPr="00245420">
        <w:rPr>
          <w:rFonts w:asciiTheme="majorHAnsi" w:hAnsiTheme="majorHAnsi"/>
        </w:rPr>
        <w:t>Inline style</w:t>
      </w:r>
    </w:p>
    <w:p w:rsidR="00A14875" w:rsidRPr="00245420" w:rsidRDefault="00851119" w:rsidP="00A14875">
      <w:pPr>
        <w:spacing w:after="0"/>
        <w:rPr>
          <w:rFonts w:asciiTheme="majorHAnsi" w:hAnsiTheme="majorHAnsi"/>
        </w:rPr>
      </w:pPr>
      <w:r>
        <w:rPr>
          <w:rFonts w:asciiTheme="majorHAnsi" w:hAnsiTheme="majorHAnsi"/>
        </w:rPr>
        <w:pict>
          <v:rect id="_x0000_i1029" style="width:0;height:1.5pt" o:hralign="center" o:hrstd="t" o:hr="t" fillcolor="#a0a0a0" stroked="f"/>
        </w:pic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External Style Sheet</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An external style sheet is ideal when the style is applied to many pages. With an external style sheet, you can change the look of an entire Web site by changing one file. Each page must link to the style sheet using the &lt;link&gt; tag. The &lt;link&gt; tag goes inside the head section:</w:t>
      </w:r>
    </w:p>
    <w:p w:rsidR="00A14875" w:rsidRPr="00245420" w:rsidRDefault="00A14875" w:rsidP="00A14875">
      <w:pPr>
        <w:rPr>
          <w:rFonts w:asciiTheme="majorHAnsi" w:hAnsiTheme="majorHAnsi"/>
        </w:rPr>
      </w:pPr>
      <w:r w:rsidRPr="00245420">
        <w:rPr>
          <w:rFonts w:asciiTheme="majorHAnsi" w:hAnsiTheme="majorHAnsi"/>
        </w:rPr>
        <w:lastRenderedPageBreak/>
        <w:t>&lt;head&gt;</w:t>
      </w:r>
      <w:r w:rsidRPr="00245420">
        <w:rPr>
          <w:rFonts w:asciiTheme="majorHAnsi" w:hAnsiTheme="majorHAnsi"/>
        </w:rPr>
        <w:br/>
        <w:t>&lt;link rel="stylesheet" type="text/css" href="mystyle.css" /&gt;</w:t>
      </w:r>
      <w:r w:rsidRPr="00245420">
        <w:rPr>
          <w:rFonts w:asciiTheme="majorHAnsi" w:hAnsiTheme="majorHAnsi"/>
        </w:rPr>
        <w:br/>
        <w:t>&lt;/head&gt;</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An external style sheet can be written in any text editor. The file should not contain any html tags. Your style sheet should be saved with a .css extension. An example of a style sheet file is shown below:</w:t>
      </w:r>
    </w:p>
    <w:p w:rsidR="00A14875" w:rsidRPr="00245420" w:rsidRDefault="00A14875" w:rsidP="00A14875">
      <w:pPr>
        <w:rPr>
          <w:rFonts w:asciiTheme="majorHAnsi" w:hAnsiTheme="majorHAnsi"/>
        </w:rPr>
      </w:pPr>
      <w:r w:rsidRPr="00245420">
        <w:rPr>
          <w:rFonts w:asciiTheme="majorHAnsi" w:hAnsiTheme="majorHAnsi"/>
        </w:rPr>
        <w:t>hr {color:sienna;}</w:t>
      </w:r>
      <w:r w:rsidRPr="00245420">
        <w:rPr>
          <w:rFonts w:asciiTheme="majorHAnsi" w:hAnsiTheme="majorHAnsi"/>
        </w:rPr>
        <w:br/>
        <w:t>p {margin-left:20px;}</w:t>
      </w:r>
      <w:r w:rsidRPr="00245420">
        <w:rPr>
          <w:rFonts w:asciiTheme="majorHAnsi" w:hAnsiTheme="majorHAnsi"/>
        </w:rPr>
        <w:br/>
        <w:t>body {background-image:url("images/back40.gif");}</w:t>
      </w:r>
    </w:p>
    <w:p w:rsidR="00A14875" w:rsidRPr="00245420" w:rsidRDefault="00A14875" w:rsidP="00245420">
      <w:pPr>
        <w:pStyle w:val="NormalWeb"/>
        <w:rPr>
          <w:rFonts w:asciiTheme="majorHAnsi" w:hAnsiTheme="majorHAnsi"/>
          <w:sz w:val="22"/>
          <w:szCs w:val="22"/>
        </w:rPr>
      </w:pPr>
      <w:r w:rsidRPr="00245420">
        <w:rPr>
          <w:rFonts w:asciiTheme="majorHAnsi" w:hAnsiTheme="majorHAnsi"/>
          <w:noProof/>
          <w:sz w:val="22"/>
          <w:szCs w:val="22"/>
        </w:rPr>
        <w:drawing>
          <wp:inline distT="0" distB="0" distL="0" distR="0" wp14:anchorId="3211104B" wp14:editId="53AAEBCE">
            <wp:extent cx="143510" cy="143510"/>
            <wp:effectExtent l="0" t="0" r="8890" b="8890"/>
            <wp:docPr id="3" name="Picture 3" descr="R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245420">
        <w:rPr>
          <w:rFonts w:asciiTheme="majorHAnsi" w:hAnsiTheme="majorHAnsi"/>
          <w:sz w:val="22"/>
          <w:szCs w:val="22"/>
        </w:rPr>
        <w:t>Do not add a space between the property value and the unit (such as margin-left:20 px). The correct way is: margin-left:20px</w:t>
      </w:r>
      <w:r w:rsidR="00851119">
        <w:rPr>
          <w:rFonts w:asciiTheme="majorHAnsi" w:hAnsiTheme="majorHAnsi"/>
          <w:sz w:val="22"/>
          <w:szCs w:val="22"/>
        </w:rPr>
        <w:pict>
          <v:rect id="_x0000_i1030" style="width:0;height:1.5pt" o:hralign="center" o:hrstd="t" o:hr="t" fillcolor="#a0a0a0" stroked="f"/>
        </w:pic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Internal Style Sheet</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An internal style sheet should be used when a single document has a unique style. You define internal styles in the head section of an HTML page, by using the &lt;style&gt; tag, like this:</w:t>
      </w:r>
    </w:p>
    <w:p w:rsidR="00A14875" w:rsidRPr="00245420" w:rsidRDefault="00A14875" w:rsidP="00A14875">
      <w:pPr>
        <w:rPr>
          <w:rFonts w:asciiTheme="majorHAnsi" w:hAnsiTheme="majorHAnsi"/>
        </w:rPr>
      </w:pPr>
      <w:r w:rsidRPr="00245420">
        <w:rPr>
          <w:rFonts w:asciiTheme="majorHAnsi" w:hAnsiTheme="majorHAnsi"/>
        </w:rPr>
        <w:t>&lt;head&gt;</w:t>
      </w:r>
      <w:r w:rsidRPr="00245420">
        <w:rPr>
          <w:rFonts w:asciiTheme="majorHAnsi" w:hAnsiTheme="majorHAnsi"/>
        </w:rPr>
        <w:br/>
        <w:t>&lt;style type="text/css"&gt;</w:t>
      </w:r>
      <w:r w:rsidRPr="00245420">
        <w:rPr>
          <w:rFonts w:asciiTheme="majorHAnsi" w:hAnsiTheme="majorHAnsi"/>
        </w:rPr>
        <w:br/>
        <w:t>hr {color:sienna;}</w:t>
      </w:r>
      <w:r w:rsidRPr="00245420">
        <w:rPr>
          <w:rFonts w:asciiTheme="majorHAnsi" w:hAnsiTheme="majorHAnsi"/>
        </w:rPr>
        <w:br/>
        <w:t>p {margin-left:20px;}</w:t>
      </w:r>
      <w:r w:rsidRPr="00245420">
        <w:rPr>
          <w:rFonts w:asciiTheme="majorHAnsi" w:hAnsiTheme="majorHAnsi"/>
        </w:rPr>
        <w:br/>
        <w:t>body {background-image:url("images/back40.gif");}</w:t>
      </w:r>
      <w:r w:rsidRPr="00245420">
        <w:rPr>
          <w:rFonts w:asciiTheme="majorHAnsi" w:hAnsiTheme="majorHAnsi"/>
        </w:rPr>
        <w:br/>
        <w:t>&lt;/style&gt;</w:t>
      </w:r>
      <w:r w:rsidRPr="00245420">
        <w:rPr>
          <w:rFonts w:asciiTheme="majorHAnsi" w:hAnsiTheme="majorHAnsi"/>
        </w:rPr>
        <w:br/>
        <w:t>&lt;/head&gt;</w:t>
      </w:r>
      <w:r w:rsidR="00851119">
        <w:rPr>
          <w:rFonts w:asciiTheme="majorHAnsi" w:hAnsiTheme="majorHAnsi"/>
        </w:rPr>
        <w:pict>
          <v:rect id="_x0000_i1031" style="width:0;height:1.5pt" o:hralign="center" o:hrstd="t" o:hr="t" fillcolor="#a0a0a0" stroked="f"/>
        </w:pic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Inline Styles</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An inline style loses many of the advantages of style sheets by mixing content with presentation. Use this method sparingly!</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To use inline styles you use the style attribute in the relevant tag. The style attribute can contain any CSS property. The example shows how to change the color and the left margin of a paragraph:</w:t>
      </w:r>
    </w:p>
    <w:p w:rsidR="00A14875" w:rsidRPr="00245420" w:rsidRDefault="00A14875" w:rsidP="00A14875">
      <w:pPr>
        <w:rPr>
          <w:rFonts w:asciiTheme="majorHAnsi" w:hAnsiTheme="majorHAnsi"/>
        </w:rPr>
      </w:pPr>
      <w:r w:rsidRPr="00245420">
        <w:rPr>
          <w:rFonts w:asciiTheme="majorHAnsi" w:hAnsiTheme="majorHAnsi"/>
        </w:rPr>
        <w:t>&lt;p style="color:sienna;margin-left:20px"&gt;This is a paragraph.&lt;/p&gt;</w:t>
      </w:r>
      <w:r w:rsidR="00851119">
        <w:rPr>
          <w:rFonts w:asciiTheme="majorHAnsi" w:hAnsiTheme="majorHAnsi"/>
        </w:rPr>
        <w:pict>
          <v:rect id="_x0000_i1032" style="width:0;height:1.5pt" o:hralign="center" o:hrstd="t" o:hr="t" fillcolor="#a0a0a0" stroked="f"/>
        </w:pic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Multiple Style Sheets</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If some properties have been set for the same selector in different style sheets, the values will be inherited from the more specific style sheet. </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For example, an external style sheet has these properties for the h3 selector:</w:t>
      </w:r>
    </w:p>
    <w:p w:rsidR="00A14875" w:rsidRPr="00245420" w:rsidRDefault="00A14875" w:rsidP="00A14875">
      <w:pPr>
        <w:rPr>
          <w:rFonts w:asciiTheme="majorHAnsi" w:hAnsiTheme="majorHAnsi"/>
        </w:rPr>
      </w:pPr>
      <w:r w:rsidRPr="00245420">
        <w:rPr>
          <w:rFonts w:asciiTheme="majorHAnsi" w:hAnsiTheme="majorHAnsi"/>
        </w:rPr>
        <w:t>h3</w:t>
      </w:r>
      <w:r w:rsidRPr="00245420">
        <w:rPr>
          <w:rFonts w:asciiTheme="majorHAnsi" w:hAnsiTheme="majorHAnsi"/>
        </w:rPr>
        <w:br/>
        <w:t>{</w:t>
      </w:r>
      <w:r w:rsidRPr="00245420">
        <w:rPr>
          <w:rFonts w:asciiTheme="majorHAnsi" w:hAnsiTheme="majorHAnsi"/>
        </w:rPr>
        <w:br/>
        <w:t>color:red;</w:t>
      </w:r>
      <w:r w:rsidRPr="00245420">
        <w:rPr>
          <w:rFonts w:asciiTheme="majorHAnsi" w:hAnsiTheme="majorHAnsi"/>
        </w:rPr>
        <w:br/>
        <w:t>text-align:left;</w:t>
      </w:r>
      <w:r w:rsidRPr="00245420">
        <w:rPr>
          <w:rFonts w:asciiTheme="majorHAnsi" w:hAnsiTheme="majorHAnsi"/>
        </w:rPr>
        <w:br/>
        <w:t>font-size:8pt;</w:t>
      </w:r>
      <w:r w:rsidRPr="00245420">
        <w:rPr>
          <w:rFonts w:asciiTheme="majorHAnsi" w:hAnsiTheme="majorHAnsi"/>
        </w:rPr>
        <w:br/>
        <w:t>}</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lastRenderedPageBreak/>
        <w:t>And an internal style sheet has these properties for the h3 selector:</w:t>
      </w:r>
    </w:p>
    <w:p w:rsidR="00A14875" w:rsidRPr="00245420" w:rsidRDefault="00A14875" w:rsidP="00A14875">
      <w:pPr>
        <w:rPr>
          <w:rFonts w:asciiTheme="majorHAnsi" w:hAnsiTheme="majorHAnsi"/>
        </w:rPr>
      </w:pPr>
      <w:r w:rsidRPr="00245420">
        <w:rPr>
          <w:rFonts w:asciiTheme="majorHAnsi" w:hAnsiTheme="majorHAnsi"/>
        </w:rPr>
        <w:t>h3</w:t>
      </w:r>
      <w:r w:rsidRPr="00245420">
        <w:rPr>
          <w:rFonts w:asciiTheme="majorHAnsi" w:hAnsiTheme="majorHAnsi"/>
        </w:rPr>
        <w:br/>
        <w:t>{</w:t>
      </w:r>
      <w:r w:rsidRPr="00245420">
        <w:rPr>
          <w:rFonts w:asciiTheme="majorHAnsi" w:hAnsiTheme="majorHAnsi"/>
        </w:rPr>
        <w:br/>
        <w:t>text-align:right;</w:t>
      </w:r>
      <w:r w:rsidRPr="00245420">
        <w:rPr>
          <w:rFonts w:asciiTheme="majorHAnsi" w:hAnsiTheme="majorHAnsi"/>
        </w:rPr>
        <w:br/>
        <w:t>font-size:20pt;</w:t>
      </w:r>
      <w:r w:rsidRPr="00245420">
        <w:rPr>
          <w:rFonts w:asciiTheme="majorHAnsi" w:hAnsiTheme="majorHAnsi"/>
        </w:rPr>
        <w:br/>
        <w:t>}</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If the page with the internal style sheet also links to the external style sheet the properties for h3 will be:</w:t>
      </w:r>
    </w:p>
    <w:p w:rsidR="00A14875" w:rsidRPr="00245420" w:rsidRDefault="00A14875" w:rsidP="00A14875">
      <w:pPr>
        <w:rPr>
          <w:rFonts w:asciiTheme="majorHAnsi" w:hAnsiTheme="majorHAnsi"/>
        </w:rPr>
      </w:pPr>
      <w:r w:rsidRPr="00245420">
        <w:rPr>
          <w:rFonts w:asciiTheme="majorHAnsi" w:hAnsiTheme="majorHAnsi"/>
        </w:rPr>
        <w:t>color:red;</w:t>
      </w:r>
      <w:r w:rsidRPr="00245420">
        <w:rPr>
          <w:rFonts w:asciiTheme="majorHAnsi" w:hAnsiTheme="majorHAnsi"/>
        </w:rPr>
        <w:br/>
        <w:t>text-align:right;</w:t>
      </w:r>
      <w:r w:rsidRPr="00245420">
        <w:rPr>
          <w:rFonts w:asciiTheme="majorHAnsi" w:hAnsiTheme="majorHAnsi"/>
        </w:rPr>
        <w:br/>
        <w:t>font-size:20pt;</w:t>
      </w:r>
    </w:p>
    <w:p w:rsidR="00A14875" w:rsidRPr="00245420" w:rsidRDefault="00A14875" w:rsidP="00245420">
      <w:pPr>
        <w:pStyle w:val="NormalWeb"/>
        <w:rPr>
          <w:rFonts w:asciiTheme="majorHAnsi" w:hAnsiTheme="majorHAnsi"/>
          <w:sz w:val="22"/>
          <w:szCs w:val="22"/>
        </w:rPr>
      </w:pPr>
      <w:r w:rsidRPr="00245420">
        <w:rPr>
          <w:rFonts w:asciiTheme="majorHAnsi" w:hAnsiTheme="majorHAnsi"/>
          <w:sz w:val="22"/>
          <w:szCs w:val="22"/>
        </w:rPr>
        <w:t>The color is inherited from the external style sheet and the text-alignment and the font-size is replaced by the internal style sheet.</w:t>
      </w:r>
      <w:r w:rsidR="00851119">
        <w:rPr>
          <w:rFonts w:asciiTheme="majorHAnsi" w:hAnsiTheme="majorHAnsi"/>
          <w:sz w:val="22"/>
          <w:szCs w:val="22"/>
        </w:rPr>
        <w:pict>
          <v:rect id="_x0000_i1033" style="width:0;height:1.5pt" o:hralign="center" o:hrstd="t" o:hr="t" fillcolor="#a0a0a0" stroked="f"/>
        </w:pic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Multiple Styles Will Cascade into One</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Styles can be specified:</w:t>
      </w:r>
    </w:p>
    <w:p w:rsidR="00A14875" w:rsidRPr="00245420" w:rsidRDefault="00A14875" w:rsidP="00A14875">
      <w:pPr>
        <w:numPr>
          <w:ilvl w:val="0"/>
          <w:numId w:val="4"/>
        </w:numPr>
        <w:spacing w:before="100" w:beforeAutospacing="1" w:after="100" w:afterAutospacing="1" w:line="240" w:lineRule="auto"/>
        <w:rPr>
          <w:rFonts w:asciiTheme="majorHAnsi" w:hAnsiTheme="majorHAnsi"/>
        </w:rPr>
      </w:pPr>
      <w:r w:rsidRPr="00245420">
        <w:rPr>
          <w:rFonts w:asciiTheme="majorHAnsi" w:hAnsiTheme="majorHAnsi"/>
        </w:rPr>
        <w:t>inside an HTML element</w:t>
      </w:r>
    </w:p>
    <w:p w:rsidR="00A14875" w:rsidRPr="00245420" w:rsidRDefault="00A14875" w:rsidP="00A14875">
      <w:pPr>
        <w:numPr>
          <w:ilvl w:val="0"/>
          <w:numId w:val="4"/>
        </w:numPr>
        <w:spacing w:before="100" w:beforeAutospacing="1" w:after="100" w:afterAutospacing="1" w:line="240" w:lineRule="auto"/>
        <w:rPr>
          <w:rFonts w:asciiTheme="majorHAnsi" w:hAnsiTheme="majorHAnsi"/>
        </w:rPr>
      </w:pPr>
      <w:r w:rsidRPr="00245420">
        <w:rPr>
          <w:rFonts w:asciiTheme="majorHAnsi" w:hAnsiTheme="majorHAnsi"/>
        </w:rPr>
        <w:t>inside the head section of an HTML page</w:t>
      </w:r>
    </w:p>
    <w:p w:rsidR="00A14875" w:rsidRPr="00245420" w:rsidRDefault="00A14875" w:rsidP="00A14875">
      <w:pPr>
        <w:numPr>
          <w:ilvl w:val="0"/>
          <w:numId w:val="4"/>
        </w:numPr>
        <w:spacing w:before="100" w:beforeAutospacing="1" w:after="100" w:afterAutospacing="1" w:line="240" w:lineRule="auto"/>
        <w:rPr>
          <w:rFonts w:asciiTheme="majorHAnsi" w:hAnsiTheme="majorHAnsi"/>
        </w:rPr>
      </w:pPr>
      <w:r w:rsidRPr="00245420">
        <w:rPr>
          <w:rFonts w:asciiTheme="majorHAnsi" w:hAnsiTheme="majorHAnsi"/>
        </w:rPr>
        <w:t>in an external CSS file</w:t>
      </w:r>
    </w:p>
    <w:p w:rsidR="00A14875" w:rsidRPr="00245420" w:rsidRDefault="00A14875" w:rsidP="00A14875">
      <w:pPr>
        <w:pStyle w:val="NormalWeb"/>
        <w:rPr>
          <w:rFonts w:asciiTheme="majorHAnsi" w:hAnsiTheme="majorHAnsi"/>
          <w:sz w:val="22"/>
          <w:szCs w:val="22"/>
        </w:rPr>
      </w:pPr>
      <w:r w:rsidRPr="00245420">
        <w:rPr>
          <w:rFonts w:asciiTheme="majorHAnsi" w:hAnsiTheme="majorHAnsi"/>
          <w:b/>
          <w:bCs/>
          <w:sz w:val="22"/>
          <w:szCs w:val="22"/>
        </w:rPr>
        <w:t>Tip:</w:t>
      </w:r>
      <w:r w:rsidRPr="00245420">
        <w:rPr>
          <w:rFonts w:asciiTheme="majorHAnsi" w:hAnsiTheme="majorHAnsi"/>
          <w:sz w:val="22"/>
          <w:szCs w:val="22"/>
        </w:rPr>
        <w:t xml:space="preserve"> Even multiple external style sheets can be referenced inside a single HTML document.</w:t>
      </w:r>
    </w:p>
    <w:p w:rsidR="00A14875" w:rsidRPr="00245420" w:rsidRDefault="00A14875" w:rsidP="00A14875">
      <w:pPr>
        <w:pStyle w:val="Heading3"/>
      </w:pPr>
      <w:r w:rsidRPr="00245420">
        <w:t>Cascading order</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What style will be used when there is more than one style specified for an HTML element?</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Generally speaking we can say that all the styles will "cascade" into a new "virtual" style sheet by the following rules, where number four has the highest priority:</w:t>
      </w:r>
    </w:p>
    <w:p w:rsidR="00A14875" w:rsidRPr="00245420" w:rsidRDefault="00A14875" w:rsidP="00A14875">
      <w:pPr>
        <w:numPr>
          <w:ilvl w:val="0"/>
          <w:numId w:val="5"/>
        </w:numPr>
        <w:spacing w:before="100" w:beforeAutospacing="1" w:after="100" w:afterAutospacing="1" w:line="240" w:lineRule="auto"/>
        <w:rPr>
          <w:rFonts w:asciiTheme="majorHAnsi" w:hAnsiTheme="majorHAnsi"/>
        </w:rPr>
      </w:pPr>
      <w:r w:rsidRPr="00245420">
        <w:rPr>
          <w:rFonts w:asciiTheme="majorHAnsi" w:hAnsiTheme="majorHAnsi"/>
        </w:rPr>
        <w:t>Browser default</w:t>
      </w:r>
    </w:p>
    <w:p w:rsidR="00A14875" w:rsidRPr="00245420" w:rsidRDefault="00A14875" w:rsidP="00A14875">
      <w:pPr>
        <w:numPr>
          <w:ilvl w:val="0"/>
          <w:numId w:val="5"/>
        </w:numPr>
        <w:spacing w:before="100" w:beforeAutospacing="1" w:after="100" w:afterAutospacing="1" w:line="240" w:lineRule="auto"/>
        <w:rPr>
          <w:rFonts w:asciiTheme="majorHAnsi" w:hAnsiTheme="majorHAnsi"/>
        </w:rPr>
      </w:pPr>
      <w:r w:rsidRPr="00245420">
        <w:rPr>
          <w:rFonts w:asciiTheme="majorHAnsi" w:hAnsiTheme="majorHAnsi"/>
        </w:rPr>
        <w:t>External style sheet</w:t>
      </w:r>
    </w:p>
    <w:p w:rsidR="00A14875" w:rsidRPr="00245420" w:rsidRDefault="00A14875" w:rsidP="00A14875">
      <w:pPr>
        <w:numPr>
          <w:ilvl w:val="0"/>
          <w:numId w:val="5"/>
        </w:numPr>
        <w:spacing w:before="100" w:beforeAutospacing="1" w:after="100" w:afterAutospacing="1" w:line="240" w:lineRule="auto"/>
        <w:rPr>
          <w:rFonts w:asciiTheme="majorHAnsi" w:hAnsiTheme="majorHAnsi"/>
        </w:rPr>
      </w:pPr>
      <w:r w:rsidRPr="00245420">
        <w:rPr>
          <w:rFonts w:asciiTheme="majorHAnsi" w:hAnsiTheme="majorHAnsi"/>
        </w:rPr>
        <w:t>Internal style sheet (in the head section)</w:t>
      </w:r>
    </w:p>
    <w:p w:rsidR="00A14875" w:rsidRPr="00245420" w:rsidRDefault="00A14875" w:rsidP="00A14875">
      <w:pPr>
        <w:numPr>
          <w:ilvl w:val="0"/>
          <w:numId w:val="5"/>
        </w:numPr>
        <w:spacing w:before="100" w:beforeAutospacing="1" w:after="100" w:afterAutospacing="1" w:line="240" w:lineRule="auto"/>
        <w:rPr>
          <w:rFonts w:asciiTheme="majorHAnsi" w:hAnsiTheme="majorHAnsi"/>
        </w:rPr>
      </w:pPr>
      <w:r w:rsidRPr="00245420">
        <w:rPr>
          <w:rFonts w:asciiTheme="majorHAnsi" w:hAnsiTheme="majorHAnsi"/>
        </w:rPr>
        <w:t>Inline style (inside an HTML element)</w:t>
      </w:r>
    </w:p>
    <w:p w:rsidR="00A14875" w:rsidRPr="00245420" w:rsidRDefault="00A14875" w:rsidP="00245420">
      <w:pPr>
        <w:pStyle w:val="NormalWeb"/>
        <w:rPr>
          <w:rFonts w:asciiTheme="majorHAnsi" w:hAnsiTheme="majorHAnsi"/>
          <w:sz w:val="22"/>
          <w:szCs w:val="22"/>
        </w:rPr>
      </w:pPr>
      <w:r w:rsidRPr="00245420">
        <w:rPr>
          <w:rFonts w:asciiTheme="majorHAnsi" w:hAnsiTheme="majorHAnsi"/>
          <w:sz w:val="22"/>
          <w:szCs w:val="22"/>
        </w:rPr>
        <w:t>So, an inline style (inside an HTML element) has the highest priority, which means that it will override a style defined inside the &lt;head&gt; tag, or in an external style sheet, or in a browser (a default value).</w:t>
      </w:r>
    </w:p>
    <w:p w:rsidR="00A14875" w:rsidRPr="00A14875" w:rsidRDefault="00A14875" w:rsidP="00A14875">
      <w:pPr>
        <w:shd w:val="clear" w:color="auto" w:fill="E1EFBB"/>
        <w:spacing w:before="100" w:beforeAutospacing="1" w:after="100" w:afterAutospacing="1" w:line="240" w:lineRule="auto"/>
        <w:ind w:right="2250"/>
        <w:rPr>
          <w:rFonts w:asciiTheme="majorHAnsi" w:eastAsia="Times New Roman" w:hAnsiTheme="majorHAnsi" w:cs="Times New Roman"/>
        </w:rPr>
      </w:pPr>
      <w:r w:rsidRPr="00A14875">
        <w:rPr>
          <w:rFonts w:asciiTheme="majorHAnsi" w:eastAsia="Times New Roman" w:hAnsiTheme="majorHAnsi" w:cs="Times New Roman"/>
        </w:rPr>
        <w:t>SS background properties are used to define the background effects of an element.</w:t>
      </w:r>
    </w:p>
    <w:p w:rsidR="00A14875" w:rsidRPr="00A14875" w:rsidRDefault="00A14875" w:rsidP="00A14875">
      <w:pPr>
        <w:shd w:val="clear" w:color="auto" w:fill="E1EFBB"/>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CSS properties used for background effects:</w:t>
      </w:r>
    </w:p>
    <w:p w:rsidR="00A14875" w:rsidRPr="00A14875" w:rsidRDefault="00A14875" w:rsidP="00A14875">
      <w:pPr>
        <w:numPr>
          <w:ilvl w:val="0"/>
          <w:numId w:val="6"/>
        </w:numPr>
        <w:shd w:val="clear" w:color="auto" w:fill="E1EFBB"/>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background-color</w:t>
      </w:r>
    </w:p>
    <w:p w:rsidR="00A14875" w:rsidRPr="00A14875" w:rsidRDefault="00A14875" w:rsidP="00A14875">
      <w:pPr>
        <w:numPr>
          <w:ilvl w:val="0"/>
          <w:numId w:val="6"/>
        </w:numPr>
        <w:shd w:val="clear" w:color="auto" w:fill="E1EFBB"/>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background-image</w:t>
      </w:r>
    </w:p>
    <w:p w:rsidR="00A14875" w:rsidRPr="00A14875" w:rsidRDefault="00A14875" w:rsidP="00A14875">
      <w:pPr>
        <w:numPr>
          <w:ilvl w:val="0"/>
          <w:numId w:val="6"/>
        </w:numPr>
        <w:shd w:val="clear" w:color="auto" w:fill="E1EFBB"/>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background-repeat</w:t>
      </w:r>
    </w:p>
    <w:p w:rsidR="00A14875" w:rsidRPr="00A14875" w:rsidRDefault="00A14875" w:rsidP="00A14875">
      <w:pPr>
        <w:numPr>
          <w:ilvl w:val="0"/>
          <w:numId w:val="6"/>
        </w:numPr>
        <w:shd w:val="clear" w:color="auto" w:fill="E1EFBB"/>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background-attachment</w:t>
      </w:r>
    </w:p>
    <w:p w:rsidR="00A14875" w:rsidRPr="00A14875" w:rsidRDefault="00A14875" w:rsidP="00A14875">
      <w:pPr>
        <w:numPr>
          <w:ilvl w:val="0"/>
          <w:numId w:val="6"/>
        </w:numPr>
        <w:shd w:val="clear" w:color="auto" w:fill="E1EFBB"/>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background-position</w: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Background Color</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lastRenderedPageBreak/>
        <w:t>The background-color property specifies the background color of an element.</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The background color of a page is defined in the body selector:</w: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Example</w:t>
      </w:r>
    </w:p>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 xml:space="preserve">body {background-color:#b0c4de;} </w:t>
      </w:r>
    </w:p>
    <w:p w:rsidR="00A14875" w:rsidRPr="00A14875" w:rsidRDefault="00A14875" w:rsidP="00245420">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br/>
        <w:t>With CSS, a color is most often specified by:</w:t>
      </w:r>
    </w:p>
    <w:p w:rsidR="00A14875" w:rsidRPr="00A14875" w:rsidRDefault="00A14875" w:rsidP="00A14875">
      <w:pPr>
        <w:numPr>
          <w:ilvl w:val="0"/>
          <w:numId w:val="7"/>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a HEX value - like "#ff0000"</w:t>
      </w:r>
    </w:p>
    <w:p w:rsidR="00A14875" w:rsidRPr="00A14875" w:rsidRDefault="00A14875" w:rsidP="00A14875">
      <w:pPr>
        <w:numPr>
          <w:ilvl w:val="0"/>
          <w:numId w:val="7"/>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an RGB value - like "rgb(255,0,0)"</w:t>
      </w:r>
    </w:p>
    <w:p w:rsidR="00A14875" w:rsidRPr="00A14875" w:rsidRDefault="00A14875" w:rsidP="00A14875">
      <w:pPr>
        <w:numPr>
          <w:ilvl w:val="0"/>
          <w:numId w:val="7"/>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a color name - like "red"</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 xml:space="preserve">Look at </w:t>
      </w:r>
      <w:hyperlink r:id="rId13" w:history="1">
        <w:r w:rsidRPr="00245420">
          <w:rPr>
            <w:rFonts w:asciiTheme="majorHAnsi" w:eastAsia="Times New Roman" w:hAnsiTheme="majorHAnsi" w:cs="Times New Roman"/>
            <w:color w:val="0000FF"/>
            <w:u w:val="single"/>
          </w:rPr>
          <w:t>CSS Color Values</w:t>
        </w:r>
      </w:hyperlink>
      <w:r w:rsidRPr="00A14875">
        <w:rPr>
          <w:rFonts w:asciiTheme="majorHAnsi" w:eastAsia="Times New Roman" w:hAnsiTheme="majorHAnsi" w:cs="Times New Roman"/>
        </w:rPr>
        <w:t xml:space="preserve"> for a complete list of possible color values.</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In the example below, the h1, p, and div elements have different background colors:</w: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Example</w:t>
      </w:r>
    </w:p>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h1 {background-color:#6495ed;}</w:t>
      </w:r>
      <w:r w:rsidRPr="00A14875">
        <w:rPr>
          <w:rFonts w:asciiTheme="majorHAnsi" w:eastAsia="Times New Roman" w:hAnsiTheme="majorHAnsi" w:cs="Times New Roman"/>
        </w:rPr>
        <w:br/>
        <w:t>p {background-color:#e0ffff;}</w:t>
      </w:r>
      <w:r w:rsidRPr="00A14875">
        <w:rPr>
          <w:rFonts w:asciiTheme="majorHAnsi" w:eastAsia="Times New Roman" w:hAnsiTheme="majorHAnsi" w:cs="Times New Roman"/>
        </w:rPr>
        <w:br/>
        <w:t>div {background-color:#b0c4de;}</w:t>
      </w:r>
    </w:p>
    <w:p w:rsidR="00A14875" w:rsidRPr="00A14875" w:rsidRDefault="00851119" w:rsidP="00A14875">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34" style="width:0;height:1.5pt" o:hralign="center" o:hrstd="t" o:hr="t" fillcolor="#a0a0a0" stroked="f"/>
        </w:pic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Background Image</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The background-image property specifies an image to use as the background of an element.</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By default, the image is repeated so it covers the entire element.</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The background image for a page can be set like this:</w: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Example</w:t>
      </w:r>
    </w:p>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 xml:space="preserve">body {background-image:url('paper.gif');} </w:t>
      </w:r>
    </w:p>
    <w:p w:rsidR="00A14875" w:rsidRPr="00A14875" w:rsidRDefault="00A14875" w:rsidP="00245420">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br/>
        <w:t>Below is an example of a bad combination of text and background image. The text is almost not readable:</w: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Example</w:t>
      </w:r>
    </w:p>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 xml:space="preserve">body {background-image:url('bgdesert.jpg');} </w:t>
      </w:r>
    </w:p>
    <w:p w:rsidR="00A14875" w:rsidRPr="00A14875" w:rsidRDefault="00851119" w:rsidP="00A14875">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35" style="width:0;height:1.5pt" o:hralign="center" o:hrstd="t" o:hr="t" fillcolor="#a0a0a0" stroked="f"/>
        </w:pic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Background Image - Repeat Horizontally or Vertically</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By default, the background-image property repeats an image both horizontally and vertically.</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 xml:space="preserve">Some images should be repeated only horizontally or vertically, or they will look strange, like this:  </w: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Example</w:t>
      </w:r>
    </w:p>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body</w:t>
      </w:r>
      <w:r w:rsidRPr="00A14875">
        <w:rPr>
          <w:rFonts w:asciiTheme="majorHAnsi" w:eastAsia="Times New Roman" w:hAnsiTheme="majorHAnsi" w:cs="Times New Roman"/>
        </w:rPr>
        <w:br/>
        <w:t>{</w:t>
      </w:r>
      <w:r w:rsidRPr="00A14875">
        <w:rPr>
          <w:rFonts w:asciiTheme="majorHAnsi" w:eastAsia="Times New Roman" w:hAnsiTheme="majorHAnsi" w:cs="Times New Roman"/>
        </w:rPr>
        <w:br/>
      </w:r>
      <w:r w:rsidRPr="00A14875">
        <w:rPr>
          <w:rFonts w:asciiTheme="majorHAnsi" w:eastAsia="Times New Roman" w:hAnsiTheme="majorHAnsi" w:cs="Times New Roman"/>
        </w:rPr>
        <w:lastRenderedPageBreak/>
        <w:t>background-image:url('gradient2.png');</w:t>
      </w:r>
      <w:r w:rsidRPr="00A14875">
        <w:rPr>
          <w:rFonts w:asciiTheme="majorHAnsi" w:eastAsia="Times New Roman" w:hAnsiTheme="majorHAnsi" w:cs="Times New Roman"/>
        </w:rPr>
        <w:br/>
        <w:t xml:space="preserve">} </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If the image is repeated only horizontally (repeat-x), the background will look better:</w: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Example</w:t>
      </w:r>
    </w:p>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body</w:t>
      </w:r>
      <w:r w:rsidRPr="00A14875">
        <w:rPr>
          <w:rFonts w:asciiTheme="majorHAnsi" w:eastAsia="Times New Roman" w:hAnsiTheme="majorHAnsi" w:cs="Times New Roman"/>
        </w:rPr>
        <w:br/>
        <w:t>{</w:t>
      </w:r>
      <w:r w:rsidRPr="00A14875">
        <w:rPr>
          <w:rFonts w:asciiTheme="majorHAnsi" w:eastAsia="Times New Roman" w:hAnsiTheme="majorHAnsi" w:cs="Times New Roman"/>
        </w:rPr>
        <w:br/>
        <w:t>background-image:url('gradient2.png');</w:t>
      </w:r>
      <w:r w:rsidRPr="00A14875">
        <w:rPr>
          <w:rFonts w:asciiTheme="majorHAnsi" w:eastAsia="Times New Roman" w:hAnsiTheme="majorHAnsi" w:cs="Times New Roman"/>
        </w:rPr>
        <w:br/>
        <w:t>background-repeat:repeat-x;</w:t>
      </w:r>
      <w:r w:rsidRPr="00A14875">
        <w:rPr>
          <w:rFonts w:asciiTheme="majorHAnsi" w:eastAsia="Times New Roman" w:hAnsiTheme="majorHAnsi" w:cs="Times New Roman"/>
        </w:rPr>
        <w:br/>
        <w:t xml:space="preserve">} </w:t>
      </w:r>
    </w:p>
    <w:p w:rsidR="00A14875" w:rsidRPr="00A14875" w:rsidRDefault="00A14875" w:rsidP="00A14875">
      <w:pPr>
        <w:spacing w:after="0" w:line="240" w:lineRule="auto"/>
        <w:rPr>
          <w:rFonts w:asciiTheme="majorHAnsi" w:eastAsia="Times New Roman" w:hAnsiTheme="majorHAnsi" w:cs="Times New Roman"/>
        </w:rPr>
      </w:pPr>
    </w:p>
    <w:p w:rsidR="00A14875" w:rsidRPr="00A14875" w:rsidRDefault="00A14875" w:rsidP="00A14875">
      <w:pPr>
        <w:spacing w:after="0" w:line="240" w:lineRule="auto"/>
        <w:rPr>
          <w:rFonts w:asciiTheme="majorHAnsi" w:eastAsia="Times New Roman" w:hAnsiTheme="majorHAnsi" w:cs="Times New Roman"/>
        </w:rPr>
      </w:pPr>
    </w:p>
    <w:p w:rsidR="00A14875" w:rsidRPr="00A14875" w:rsidRDefault="00851119" w:rsidP="00A14875">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36" style="width:0;height:1.5pt" o:hralign="center" o:hrstd="t" o:hr="t" fillcolor="#a0a0a0" stroked="f"/>
        </w:pic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Background Image - Set position and no-repeat</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245420">
        <w:rPr>
          <w:rFonts w:asciiTheme="majorHAnsi" w:eastAsia="Times New Roman" w:hAnsiTheme="majorHAnsi" w:cs="Times New Roman"/>
          <w:noProof/>
        </w:rPr>
        <w:drawing>
          <wp:inline distT="0" distB="0" distL="0" distR="0" wp14:anchorId="5F252084" wp14:editId="2E5D4A43">
            <wp:extent cx="143510" cy="143510"/>
            <wp:effectExtent l="0" t="0" r="8890" b="8890"/>
            <wp:docPr id="5" name="Picture 5" descr="R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A14875">
        <w:rPr>
          <w:rFonts w:asciiTheme="majorHAnsi" w:eastAsia="Times New Roman" w:hAnsiTheme="majorHAnsi" w:cs="Times New Roman"/>
        </w:rPr>
        <w:t>When using a background image, use an image that does not disturb the text.</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Showing the image only once is specified by the background-repeat property:</w: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Example</w:t>
      </w:r>
    </w:p>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body</w:t>
      </w:r>
      <w:r w:rsidRPr="00A14875">
        <w:rPr>
          <w:rFonts w:asciiTheme="majorHAnsi" w:eastAsia="Times New Roman" w:hAnsiTheme="majorHAnsi" w:cs="Times New Roman"/>
        </w:rPr>
        <w:br/>
        <w:t>{</w:t>
      </w:r>
      <w:r w:rsidRPr="00A14875">
        <w:rPr>
          <w:rFonts w:asciiTheme="majorHAnsi" w:eastAsia="Times New Roman" w:hAnsiTheme="majorHAnsi" w:cs="Times New Roman"/>
        </w:rPr>
        <w:br/>
        <w:t>background-image:url('img_tree.png');</w:t>
      </w:r>
      <w:r w:rsidRPr="00A14875">
        <w:rPr>
          <w:rFonts w:asciiTheme="majorHAnsi" w:eastAsia="Times New Roman" w:hAnsiTheme="majorHAnsi" w:cs="Times New Roman"/>
        </w:rPr>
        <w:br/>
        <w:t>background-repeat:no-repeat;</w:t>
      </w:r>
      <w:r w:rsidRPr="00A14875">
        <w:rPr>
          <w:rFonts w:asciiTheme="majorHAnsi" w:eastAsia="Times New Roman" w:hAnsiTheme="majorHAnsi" w:cs="Times New Roman"/>
        </w:rPr>
        <w:br/>
        <w:t xml:space="preserve">} </w:t>
      </w:r>
    </w:p>
    <w:p w:rsidR="00A14875" w:rsidRPr="00A14875" w:rsidRDefault="00A14875" w:rsidP="00245420">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br/>
        <w:t>In the example above, the background image is shown in the same place as the text. We want to change the position of the image, so that it does not disturb the text too much.</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The position of the image is specified by the background-position property:</w: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Example</w:t>
      </w:r>
    </w:p>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body</w:t>
      </w:r>
      <w:r w:rsidRPr="00A14875">
        <w:rPr>
          <w:rFonts w:asciiTheme="majorHAnsi" w:eastAsia="Times New Roman" w:hAnsiTheme="majorHAnsi" w:cs="Times New Roman"/>
        </w:rPr>
        <w:br/>
        <w:t>{</w:t>
      </w:r>
      <w:r w:rsidRPr="00A14875">
        <w:rPr>
          <w:rFonts w:asciiTheme="majorHAnsi" w:eastAsia="Times New Roman" w:hAnsiTheme="majorHAnsi" w:cs="Times New Roman"/>
        </w:rPr>
        <w:br/>
        <w:t>background-image:url('img_tree.png');</w:t>
      </w:r>
      <w:r w:rsidRPr="00A14875">
        <w:rPr>
          <w:rFonts w:asciiTheme="majorHAnsi" w:eastAsia="Times New Roman" w:hAnsiTheme="majorHAnsi" w:cs="Times New Roman"/>
        </w:rPr>
        <w:br/>
        <w:t>background-repeat:no-repeat;</w:t>
      </w:r>
      <w:r w:rsidRPr="00A14875">
        <w:rPr>
          <w:rFonts w:asciiTheme="majorHAnsi" w:eastAsia="Times New Roman" w:hAnsiTheme="majorHAnsi" w:cs="Times New Roman"/>
        </w:rPr>
        <w:br/>
        <w:t>background-position:right top;</w:t>
      </w:r>
      <w:r w:rsidRPr="00A14875">
        <w:rPr>
          <w:rFonts w:asciiTheme="majorHAnsi" w:eastAsia="Times New Roman" w:hAnsiTheme="majorHAnsi" w:cs="Times New Roman"/>
        </w:rPr>
        <w:br/>
        <w:t xml:space="preserve">} </w:t>
      </w:r>
    </w:p>
    <w:p w:rsidR="00A14875" w:rsidRPr="00A14875" w:rsidRDefault="00851119" w:rsidP="00A14875">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37" style="width:0;height:1.5pt" o:hralign="center" o:hrstd="t" o:hr="t" fillcolor="#a0a0a0" stroked="f"/>
        </w:pic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Background - Shorthand property</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As you can see from the examples above, there are many properties to consider when dealing with backgrounds.</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To shorten the code, it is also possible to specify all the properties in one single property. This is called a shorthand property.</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The shorthand property for background is simply "background":</w: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Example</w:t>
      </w:r>
    </w:p>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lastRenderedPageBreak/>
        <w:t>body {background:#ffffff url('img_tree.png') no-repeat right top;}</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When using the shorthand property the order of the property values is:</w:t>
      </w:r>
    </w:p>
    <w:p w:rsidR="00A14875" w:rsidRPr="00A14875" w:rsidRDefault="00A14875" w:rsidP="00A14875">
      <w:pPr>
        <w:numPr>
          <w:ilvl w:val="0"/>
          <w:numId w:val="8"/>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background-color</w:t>
      </w:r>
    </w:p>
    <w:p w:rsidR="00A14875" w:rsidRPr="00A14875" w:rsidRDefault="00A14875" w:rsidP="00A14875">
      <w:pPr>
        <w:numPr>
          <w:ilvl w:val="0"/>
          <w:numId w:val="8"/>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background-image</w:t>
      </w:r>
    </w:p>
    <w:p w:rsidR="00A14875" w:rsidRPr="00A14875" w:rsidRDefault="00A14875" w:rsidP="00A14875">
      <w:pPr>
        <w:numPr>
          <w:ilvl w:val="0"/>
          <w:numId w:val="8"/>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background-repeat</w:t>
      </w:r>
    </w:p>
    <w:p w:rsidR="00A14875" w:rsidRPr="00A14875" w:rsidRDefault="00A14875" w:rsidP="00A14875">
      <w:pPr>
        <w:numPr>
          <w:ilvl w:val="0"/>
          <w:numId w:val="8"/>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background-attachment</w:t>
      </w:r>
    </w:p>
    <w:p w:rsidR="00A14875" w:rsidRPr="00A14875" w:rsidRDefault="00A14875" w:rsidP="00A14875">
      <w:pPr>
        <w:numPr>
          <w:ilvl w:val="0"/>
          <w:numId w:val="8"/>
        </w:num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background-position</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It does not matter if one of the property values is missing, as long as the ones that are present are in this order.</w:t>
      </w:r>
    </w:p>
    <w:p w:rsidR="00A14875" w:rsidRPr="00A14875" w:rsidRDefault="00A14875" w:rsidP="00A14875">
      <w:pPr>
        <w:spacing w:before="100" w:beforeAutospacing="1" w:after="100" w:afterAutospacing="1" w:line="240" w:lineRule="auto"/>
        <w:rPr>
          <w:rFonts w:asciiTheme="majorHAnsi" w:eastAsia="Times New Roman" w:hAnsiTheme="majorHAnsi" w:cs="Times New Roman"/>
        </w:rPr>
      </w:pPr>
      <w:r w:rsidRPr="00A14875">
        <w:rPr>
          <w:rFonts w:asciiTheme="majorHAnsi" w:eastAsia="Times New Roman" w:hAnsiTheme="majorHAnsi" w:cs="Times New Roman"/>
        </w:rPr>
        <w:t xml:space="preserve">This example uses more advanced CSS. Take a look: </w:t>
      </w:r>
      <w:hyperlink r:id="rId14" w:tgtFrame="_blank" w:history="1">
        <w:r w:rsidRPr="00245420">
          <w:rPr>
            <w:rFonts w:asciiTheme="majorHAnsi" w:eastAsia="Times New Roman" w:hAnsiTheme="majorHAnsi" w:cs="Times New Roman"/>
            <w:color w:val="0000FF"/>
            <w:u w:val="single"/>
          </w:rPr>
          <w:t>Advanced example</w:t>
        </w:r>
      </w:hyperlink>
    </w:p>
    <w:p w:rsidR="00A14875" w:rsidRPr="00A14875" w:rsidRDefault="00851119" w:rsidP="00A14875">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38" style="width:0;height:1.5pt" o:hralign="center" o:hrstd="t" o:hr="t" fillcolor="#a0a0a0" stroked="f"/>
        </w:pic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More Examples</w:t>
      </w:r>
    </w:p>
    <w:p w:rsidR="00A14875" w:rsidRPr="00A14875" w:rsidRDefault="00851119" w:rsidP="00A14875">
      <w:pPr>
        <w:spacing w:before="100" w:beforeAutospacing="1" w:after="100" w:afterAutospacing="1" w:line="240" w:lineRule="auto"/>
        <w:rPr>
          <w:rFonts w:asciiTheme="majorHAnsi" w:eastAsia="Times New Roman" w:hAnsiTheme="majorHAnsi" w:cs="Times New Roman"/>
        </w:rPr>
      </w:pPr>
      <w:hyperlink r:id="rId15" w:tgtFrame="_blank" w:history="1">
        <w:r w:rsidR="00A14875" w:rsidRPr="00245420">
          <w:rPr>
            <w:rFonts w:asciiTheme="majorHAnsi" w:eastAsia="Times New Roman" w:hAnsiTheme="majorHAnsi" w:cs="Times New Roman"/>
            <w:color w:val="0000FF"/>
            <w:u w:val="single"/>
          </w:rPr>
          <w:t>How to set a fixed background image</w:t>
        </w:r>
      </w:hyperlink>
      <w:r w:rsidR="00A14875" w:rsidRPr="00A14875">
        <w:rPr>
          <w:rFonts w:asciiTheme="majorHAnsi" w:eastAsia="Times New Roman" w:hAnsiTheme="majorHAnsi" w:cs="Times New Roman"/>
        </w:rPr>
        <w:br/>
        <w:t>This example demonstrates how to set a fixed background image. The image will not scroll with the rest of the page.</w:t>
      </w:r>
    </w:p>
    <w:p w:rsidR="00A14875" w:rsidRPr="00A14875" w:rsidRDefault="00851119" w:rsidP="00A14875">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39" style="width:0;height:1.5pt" o:hralign="center" o:hrstd="t" o:hr="t" fillcolor="#a0a0a0" stroked="f"/>
        </w:pict>
      </w:r>
    </w:p>
    <w:p w:rsidR="00A14875" w:rsidRPr="00A14875" w:rsidRDefault="00A14875" w:rsidP="00A14875">
      <w:pPr>
        <w:spacing w:before="100" w:beforeAutospacing="1" w:after="100" w:afterAutospacing="1" w:line="240" w:lineRule="auto"/>
        <w:outlineLvl w:val="1"/>
        <w:rPr>
          <w:rFonts w:asciiTheme="majorHAnsi" w:eastAsia="Times New Roman" w:hAnsiTheme="majorHAnsi" w:cs="Times New Roman"/>
          <w:b/>
          <w:bCs/>
        </w:rPr>
      </w:pPr>
      <w:r w:rsidRPr="00A14875">
        <w:rPr>
          <w:rFonts w:asciiTheme="majorHAnsi" w:eastAsia="Times New Roman" w:hAnsiTheme="majorHAnsi" w:cs="Times New Roman"/>
          <w:b/>
          <w:bCs/>
        </w:rPr>
        <w:t>All CSS Background Properties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9"/>
        <w:gridCol w:w="7101"/>
      </w:tblGrid>
      <w:tr w:rsidR="00A14875" w:rsidRPr="00A14875" w:rsidTr="00A14875">
        <w:trPr>
          <w:tblCellSpacing w:w="15" w:type="dxa"/>
        </w:trPr>
        <w:tc>
          <w:tcPr>
            <w:tcW w:w="1500" w:type="pct"/>
            <w:vAlign w:val="center"/>
            <w:hideMark/>
          </w:tcPr>
          <w:p w:rsidR="00A14875" w:rsidRPr="00A14875" w:rsidRDefault="00A14875" w:rsidP="00A14875">
            <w:pPr>
              <w:spacing w:after="0" w:line="240" w:lineRule="auto"/>
              <w:rPr>
                <w:rFonts w:asciiTheme="majorHAnsi" w:eastAsia="Times New Roman" w:hAnsiTheme="majorHAnsi" w:cs="Times New Roman"/>
                <w:b/>
                <w:bCs/>
              </w:rPr>
            </w:pPr>
            <w:r w:rsidRPr="00A14875">
              <w:rPr>
                <w:rFonts w:asciiTheme="majorHAnsi" w:eastAsia="Times New Roman" w:hAnsiTheme="majorHAnsi" w:cs="Times New Roman"/>
                <w:b/>
                <w:bCs/>
              </w:rPr>
              <w:t>Property</w:t>
            </w:r>
          </w:p>
        </w:tc>
        <w:tc>
          <w:tcPr>
            <w:tcW w:w="3500" w:type="pct"/>
            <w:vAlign w:val="center"/>
            <w:hideMark/>
          </w:tcPr>
          <w:p w:rsidR="00A14875" w:rsidRPr="00A14875" w:rsidRDefault="00A14875" w:rsidP="00A14875">
            <w:pPr>
              <w:spacing w:after="0" w:line="240" w:lineRule="auto"/>
              <w:rPr>
                <w:rFonts w:asciiTheme="majorHAnsi" w:eastAsia="Times New Roman" w:hAnsiTheme="majorHAnsi" w:cs="Times New Roman"/>
                <w:b/>
                <w:bCs/>
              </w:rPr>
            </w:pPr>
            <w:r w:rsidRPr="00A14875">
              <w:rPr>
                <w:rFonts w:asciiTheme="majorHAnsi" w:eastAsia="Times New Roman" w:hAnsiTheme="majorHAnsi" w:cs="Times New Roman"/>
                <w:b/>
                <w:bCs/>
              </w:rPr>
              <w:t>Description</w:t>
            </w:r>
          </w:p>
        </w:tc>
      </w:tr>
      <w:tr w:rsidR="00A14875" w:rsidRPr="00A14875" w:rsidTr="00A14875">
        <w:trPr>
          <w:tblCellSpacing w:w="15" w:type="dxa"/>
        </w:trPr>
        <w:tc>
          <w:tcPr>
            <w:tcW w:w="0" w:type="auto"/>
            <w:vAlign w:val="center"/>
            <w:hideMark/>
          </w:tcPr>
          <w:p w:rsidR="00A14875" w:rsidRPr="00A14875" w:rsidRDefault="00851119" w:rsidP="00A14875">
            <w:pPr>
              <w:spacing w:after="0" w:line="240" w:lineRule="auto"/>
              <w:rPr>
                <w:rFonts w:asciiTheme="majorHAnsi" w:eastAsia="Times New Roman" w:hAnsiTheme="majorHAnsi" w:cs="Times New Roman"/>
              </w:rPr>
            </w:pPr>
            <w:hyperlink r:id="rId16" w:history="1">
              <w:r w:rsidR="00A14875" w:rsidRPr="00245420">
                <w:rPr>
                  <w:rFonts w:asciiTheme="majorHAnsi" w:eastAsia="Times New Roman" w:hAnsiTheme="majorHAnsi" w:cs="Times New Roman"/>
                  <w:color w:val="0000FF"/>
                  <w:u w:val="single"/>
                </w:rPr>
                <w:t>background</w:t>
              </w:r>
            </w:hyperlink>
          </w:p>
        </w:tc>
        <w:tc>
          <w:tcPr>
            <w:tcW w:w="0" w:type="auto"/>
            <w:vAlign w:val="center"/>
            <w:hideMark/>
          </w:tcPr>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Sets all the background properties in one declaration</w:t>
            </w:r>
          </w:p>
        </w:tc>
      </w:tr>
      <w:tr w:rsidR="00A14875" w:rsidRPr="00A14875" w:rsidTr="00A14875">
        <w:trPr>
          <w:tblCellSpacing w:w="15" w:type="dxa"/>
        </w:trPr>
        <w:tc>
          <w:tcPr>
            <w:tcW w:w="0" w:type="auto"/>
            <w:vAlign w:val="center"/>
            <w:hideMark/>
          </w:tcPr>
          <w:p w:rsidR="00A14875" w:rsidRPr="00A14875" w:rsidRDefault="00851119" w:rsidP="00A14875">
            <w:pPr>
              <w:spacing w:after="0" w:line="240" w:lineRule="auto"/>
              <w:rPr>
                <w:rFonts w:asciiTheme="majorHAnsi" w:eastAsia="Times New Roman" w:hAnsiTheme="majorHAnsi" w:cs="Times New Roman"/>
              </w:rPr>
            </w:pPr>
            <w:hyperlink r:id="rId17" w:history="1">
              <w:r w:rsidR="00A14875" w:rsidRPr="00245420">
                <w:rPr>
                  <w:rFonts w:asciiTheme="majorHAnsi" w:eastAsia="Times New Roman" w:hAnsiTheme="majorHAnsi" w:cs="Times New Roman"/>
                  <w:color w:val="0000FF"/>
                  <w:u w:val="single"/>
                </w:rPr>
                <w:t>background-attachment</w:t>
              </w:r>
            </w:hyperlink>
          </w:p>
        </w:tc>
        <w:tc>
          <w:tcPr>
            <w:tcW w:w="0" w:type="auto"/>
            <w:vAlign w:val="center"/>
            <w:hideMark/>
          </w:tcPr>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Sets whether a background image is fixed or scrolls with the rest of the page</w:t>
            </w:r>
          </w:p>
        </w:tc>
      </w:tr>
      <w:tr w:rsidR="00A14875" w:rsidRPr="00A14875" w:rsidTr="00A14875">
        <w:trPr>
          <w:tblCellSpacing w:w="15" w:type="dxa"/>
        </w:trPr>
        <w:tc>
          <w:tcPr>
            <w:tcW w:w="0" w:type="auto"/>
            <w:vAlign w:val="center"/>
            <w:hideMark/>
          </w:tcPr>
          <w:p w:rsidR="00A14875" w:rsidRPr="00A14875" w:rsidRDefault="00851119" w:rsidP="00A14875">
            <w:pPr>
              <w:spacing w:after="0" w:line="240" w:lineRule="auto"/>
              <w:rPr>
                <w:rFonts w:asciiTheme="majorHAnsi" w:eastAsia="Times New Roman" w:hAnsiTheme="majorHAnsi" w:cs="Times New Roman"/>
              </w:rPr>
            </w:pPr>
            <w:hyperlink r:id="rId18" w:history="1">
              <w:r w:rsidR="00A14875" w:rsidRPr="00245420">
                <w:rPr>
                  <w:rFonts w:asciiTheme="majorHAnsi" w:eastAsia="Times New Roman" w:hAnsiTheme="majorHAnsi" w:cs="Times New Roman"/>
                  <w:color w:val="0000FF"/>
                  <w:u w:val="single"/>
                </w:rPr>
                <w:t>background-color</w:t>
              </w:r>
            </w:hyperlink>
          </w:p>
        </w:tc>
        <w:tc>
          <w:tcPr>
            <w:tcW w:w="0" w:type="auto"/>
            <w:vAlign w:val="center"/>
            <w:hideMark/>
          </w:tcPr>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Sets the background color of an element</w:t>
            </w:r>
          </w:p>
        </w:tc>
      </w:tr>
      <w:tr w:rsidR="00A14875" w:rsidRPr="00A14875" w:rsidTr="00A14875">
        <w:trPr>
          <w:tblCellSpacing w:w="15" w:type="dxa"/>
        </w:trPr>
        <w:tc>
          <w:tcPr>
            <w:tcW w:w="0" w:type="auto"/>
            <w:vAlign w:val="center"/>
            <w:hideMark/>
          </w:tcPr>
          <w:p w:rsidR="00A14875" w:rsidRPr="00A14875" w:rsidRDefault="00851119" w:rsidP="00A14875">
            <w:pPr>
              <w:spacing w:after="0" w:line="240" w:lineRule="auto"/>
              <w:rPr>
                <w:rFonts w:asciiTheme="majorHAnsi" w:eastAsia="Times New Roman" w:hAnsiTheme="majorHAnsi" w:cs="Times New Roman"/>
              </w:rPr>
            </w:pPr>
            <w:hyperlink r:id="rId19" w:history="1">
              <w:r w:rsidR="00A14875" w:rsidRPr="00245420">
                <w:rPr>
                  <w:rFonts w:asciiTheme="majorHAnsi" w:eastAsia="Times New Roman" w:hAnsiTheme="majorHAnsi" w:cs="Times New Roman"/>
                  <w:color w:val="0000FF"/>
                  <w:u w:val="single"/>
                </w:rPr>
                <w:t>background-image</w:t>
              </w:r>
            </w:hyperlink>
          </w:p>
        </w:tc>
        <w:tc>
          <w:tcPr>
            <w:tcW w:w="0" w:type="auto"/>
            <w:vAlign w:val="center"/>
            <w:hideMark/>
          </w:tcPr>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Sets the background image for an element</w:t>
            </w:r>
          </w:p>
        </w:tc>
      </w:tr>
      <w:tr w:rsidR="00A14875" w:rsidRPr="00A14875" w:rsidTr="00A14875">
        <w:trPr>
          <w:tblCellSpacing w:w="15" w:type="dxa"/>
        </w:trPr>
        <w:tc>
          <w:tcPr>
            <w:tcW w:w="0" w:type="auto"/>
            <w:vAlign w:val="center"/>
            <w:hideMark/>
          </w:tcPr>
          <w:p w:rsidR="00A14875" w:rsidRPr="00A14875" w:rsidRDefault="00851119" w:rsidP="00A14875">
            <w:pPr>
              <w:spacing w:after="0" w:line="240" w:lineRule="auto"/>
              <w:rPr>
                <w:rFonts w:asciiTheme="majorHAnsi" w:eastAsia="Times New Roman" w:hAnsiTheme="majorHAnsi" w:cs="Times New Roman"/>
              </w:rPr>
            </w:pPr>
            <w:hyperlink r:id="rId20" w:history="1">
              <w:r w:rsidR="00A14875" w:rsidRPr="00245420">
                <w:rPr>
                  <w:rFonts w:asciiTheme="majorHAnsi" w:eastAsia="Times New Roman" w:hAnsiTheme="majorHAnsi" w:cs="Times New Roman"/>
                  <w:color w:val="0000FF"/>
                  <w:u w:val="single"/>
                </w:rPr>
                <w:t>background-position</w:t>
              </w:r>
            </w:hyperlink>
          </w:p>
        </w:tc>
        <w:tc>
          <w:tcPr>
            <w:tcW w:w="0" w:type="auto"/>
            <w:vAlign w:val="center"/>
            <w:hideMark/>
          </w:tcPr>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Sets the starting position of a background image</w:t>
            </w:r>
          </w:p>
        </w:tc>
      </w:tr>
      <w:tr w:rsidR="00A14875" w:rsidRPr="00A14875" w:rsidTr="00A14875">
        <w:trPr>
          <w:tblCellSpacing w:w="15" w:type="dxa"/>
        </w:trPr>
        <w:tc>
          <w:tcPr>
            <w:tcW w:w="0" w:type="auto"/>
            <w:vAlign w:val="center"/>
            <w:hideMark/>
          </w:tcPr>
          <w:p w:rsidR="00A14875" w:rsidRPr="00A14875" w:rsidRDefault="00851119" w:rsidP="00A14875">
            <w:pPr>
              <w:spacing w:after="0" w:line="240" w:lineRule="auto"/>
              <w:rPr>
                <w:rFonts w:asciiTheme="majorHAnsi" w:eastAsia="Times New Roman" w:hAnsiTheme="majorHAnsi" w:cs="Times New Roman"/>
              </w:rPr>
            </w:pPr>
            <w:hyperlink r:id="rId21" w:history="1">
              <w:r w:rsidR="00A14875" w:rsidRPr="00245420">
                <w:rPr>
                  <w:rFonts w:asciiTheme="majorHAnsi" w:eastAsia="Times New Roman" w:hAnsiTheme="majorHAnsi" w:cs="Times New Roman"/>
                  <w:color w:val="0000FF"/>
                  <w:u w:val="single"/>
                </w:rPr>
                <w:t>background-repeat</w:t>
              </w:r>
            </w:hyperlink>
          </w:p>
        </w:tc>
        <w:tc>
          <w:tcPr>
            <w:tcW w:w="0" w:type="auto"/>
            <w:vAlign w:val="center"/>
            <w:hideMark/>
          </w:tcPr>
          <w:p w:rsidR="00A14875" w:rsidRPr="00A14875" w:rsidRDefault="00A14875" w:rsidP="00A14875">
            <w:pPr>
              <w:spacing w:after="0" w:line="240" w:lineRule="auto"/>
              <w:rPr>
                <w:rFonts w:asciiTheme="majorHAnsi" w:eastAsia="Times New Roman" w:hAnsiTheme="majorHAnsi" w:cs="Times New Roman"/>
              </w:rPr>
            </w:pPr>
            <w:r w:rsidRPr="00A14875">
              <w:rPr>
                <w:rFonts w:asciiTheme="majorHAnsi" w:eastAsia="Times New Roman" w:hAnsiTheme="majorHAnsi" w:cs="Times New Roman"/>
              </w:rPr>
              <w:t>Sets how a background image will be repeated</w:t>
            </w:r>
          </w:p>
        </w:tc>
      </w:tr>
    </w:tbl>
    <w:p w:rsidR="00A14875" w:rsidRPr="00245420" w:rsidRDefault="00A14875">
      <w:pPr>
        <w:rPr>
          <w:rFonts w:asciiTheme="majorHAnsi" w:hAnsiTheme="majorHAnsi"/>
        </w:rPr>
      </w:pPr>
    </w:p>
    <w:p w:rsidR="00A14875" w:rsidRPr="00245420" w:rsidRDefault="00A14875" w:rsidP="00A14875">
      <w:pPr>
        <w:pStyle w:val="Heading1"/>
        <w:jc w:val="center"/>
        <w:rPr>
          <w:caps/>
          <w:color w:val="A7C942"/>
          <w:sz w:val="22"/>
          <w:szCs w:val="22"/>
        </w:rPr>
      </w:pPr>
      <w:r w:rsidRPr="00245420">
        <w:rPr>
          <w:caps/>
          <w:color w:val="A7C942"/>
          <w:sz w:val="22"/>
          <w:szCs w:val="22"/>
        </w:rPr>
        <w:t>text formatting</w:t>
      </w:r>
    </w:p>
    <w:p w:rsidR="00A14875" w:rsidRPr="00245420" w:rsidRDefault="00A14875" w:rsidP="00A14875">
      <w:pPr>
        <w:pStyle w:val="NormalWeb"/>
        <w:ind w:firstLine="750"/>
        <w:jc w:val="both"/>
        <w:rPr>
          <w:rFonts w:asciiTheme="majorHAnsi" w:hAnsiTheme="majorHAnsi"/>
          <w:spacing w:val="45"/>
          <w:sz w:val="22"/>
          <w:szCs w:val="22"/>
        </w:rPr>
      </w:pPr>
      <w:r w:rsidRPr="00245420">
        <w:rPr>
          <w:rFonts w:asciiTheme="majorHAnsi" w:hAnsiTheme="majorHAnsi"/>
          <w:spacing w:val="45"/>
          <w:sz w:val="22"/>
          <w:szCs w:val="22"/>
        </w:rPr>
        <w:t xml:space="preserve">This text is styled with some of the text formatting properties. The heading uses the text-align, text-transform, and color properties. The paragraph is indented, aligned, and the space between characters is specified. The underline is removed from the </w:t>
      </w:r>
      <w:hyperlink r:id="rId22" w:tgtFrame="_blank" w:history="1">
        <w:r w:rsidRPr="00245420">
          <w:rPr>
            <w:rStyle w:val="Hyperlink"/>
            <w:rFonts w:asciiTheme="majorHAnsi" w:hAnsiTheme="majorHAnsi"/>
            <w:spacing w:val="45"/>
            <w:sz w:val="22"/>
            <w:szCs w:val="22"/>
            <w:u w:val="none"/>
          </w:rPr>
          <w:t>"Try it yourself"</w:t>
        </w:r>
      </w:hyperlink>
      <w:r w:rsidRPr="00245420">
        <w:rPr>
          <w:rFonts w:asciiTheme="majorHAnsi" w:hAnsiTheme="majorHAnsi"/>
          <w:spacing w:val="45"/>
          <w:sz w:val="22"/>
          <w:szCs w:val="22"/>
        </w:rPr>
        <w:t xml:space="preserve"> link.</w: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Text Color</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The color property is used to set the color of the text.</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With CSS, a color is most often specified by:</w:t>
      </w:r>
    </w:p>
    <w:p w:rsidR="00A14875" w:rsidRPr="00245420" w:rsidRDefault="00A14875" w:rsidP="00A14875">
      <w:pPr>
        <w:numPr>
          <w:ilvl w:val="0"/>
          <w:numId w:val="9"/>
        </w:numPr>
        <w:spacing w:before="100" w:beforeAutospacing="1" w:after="100" w:afterAutospacing="1" w:line="240" w:lineRule="auto"/>
        <w:rPr>
          <w:rFonts w:asciiTheme="majorHAnsi" w:hAnsiTheme="majorHAnsi"/>
        </w:rPr>
      </w:pPr>
      <w:r w:rsidRPr="00245420">
        <w:rPr>
          <w:rFonts w:asciiTheme="majorHAnsi" w:hAnsiTheme="majorHAnsi"/>
        </w:rPr>
        <w:t>a HEX value - like "#ff0000"</w:t>
      </w:r>
    </w:p>
    <w:p w:rsidR="00A14875" w:rsidRPr="00245420" w:rsidRDefault="00A14875" w:rsidP="00A14875">
      <w:pPr>
        <w:numPr>
          <w:ilvl w:val="0"/>
          <w:numId w:val="9"/>
        </w:numPr>
        <w:spacing w:before="100" w:beforeAutospacing="1" w:after="100" w:afterAutospacing="1" w:line="240" w:lineRule="auto"/>
        <w:rPr>
          <w:rFonts w:asciiTheme="majorHAnsi" w:hAnsiTheme="majorHAnsi"/>
        </w:rPr>
      </w:pPr>
      <w:r w:rsidRPr="00245420">
        <w:rPr>
          <w:rFonts w:asciiTheme="majorHAnsi" w:hAnsiTheme="majorHAnsi"/>
        </w:rPr>
        <w:t>an RGB value - like "rgb(255,0,0)"</w:t>
      </w:r>
    </w:p>
    <w:p w:rsidR="00A14875" w:rsidRPr="00245420" w:rsidRDefault="00A14875" w:rsidP="00A14875">
      <w:pPr>
        <w:numPr>
          <w:ilvl w:val="0"/>
          <w:numId w:val="9"/>
        </w:numPr>
        <w:spacing w:before="100" w:beforeAutospacing="1" w:after="100" w:afterAutospacing="1" w:line="240" w:lineRule="auto"/>
        <w:rPr>
          <w:rFonts w:asciiTheme="majorHAnsi" w:hAnsiTheme="majorHAnsi"/>
        </w:rPr>
      </w:pPr>
      <w:r w:rsidRPr="00245420">
        <w:rPr>
          <w:rFonts w:asciiTheme="majorHAnsi" w:hAnsiTheme="majorHAnsi"/>
        </w:rPr>
        <w:t>a color name - like "red"</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lastRenderedPageBreak/>
        <w:t xml:space="preserve">Look at </w:t>
      </w:r>
      <w:hyperlink r:id="rId23" w:history="1">
        <w:r w:rsidRPr="00245420">
          <w:rPr>
            <w:rStyle w:val="Hyperlink"/>
            <w:rFonts w:asciiTheme="majorHAnsi" w:hAnsiTheme="majorHAnsi"/>
            <w:sz w:val="22"/>
            <w:szCs w:val="22"/>
          </w:rPr>
          <w:t>CSS Color Values</w:t>
        </w:r>
      </w:hyperlink>
      <w:r w:rsidRPr="00245420">
        <w:rPr>
          <w:rFonts w:asciiTheme="majorHAnsi" w:hAnsiTheme="majorHAnsi"/>
          <w:sz w:val="22"/>
          <w:szCs w:val="22"/>
        </w:rPr>
        <w:t xml:space="preserve"> for a complete list of possible color values.</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The default color for a page is defined in the body selector.</w: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Example</w:t>
      </w:r>
    </w:p>
    <w:p w:rsidR="00A14875" w:rsidRPr="00245420" w:rsidRDefault="00A14875" w:rsidP="00A14875">
      <w:pPr>
        <w:rPr>
          <w:rFonts w:asciiTheme="majorHAnsi" w:hAnsiTheme="majorHAnsi"/>
        </w:rPr>
      </w:pPr>
      <w:r w:rsidRPr="00245420">
        <w:rPr>
          <w:rFonts w:asciiTheme="majorHAnsi" w:hAnsiTheme="majorHAnsi"/>
        </w:rPr>
        <w:t>body {color:blue;}</w:t>
      </w:r>
      <w:r w:rsidRPr="00245420">
        <w:rPr>
          <w:rFonts w:asciiTheme="majorHAnsi" w:hAnsiTheme="majorHAnsi"/>
        </w:rPr>
        <w:br/>
        <w:t>h1 {color:#00ff00;}</w:t>
      </w:r>
      <w:r w:rsidRPr="00245420">
        <w:rPr>
          <w:rFonts w:asciiTheme="majorHAnsi" w:hAnsiTheme="majorHAnsi"/>
        </w:rPr>
        <w:br/>
        <w:t>h2 {color:rgb(255,0,0);}</w:t>
      </w:r>
    </w:p>
    <w:p w:rsidR="00A14875" w:rsidRPr="00245420" w:rsidRDefault="00A14875" w:rsidP="00245420">
      <w:pPr>
        <w:pStyle w:val="NormalWeb"/>
        <w:rPr>
          <w:rFonts w:asciiTheme="majorHAnsi" w:hAnsiTheme="majorHAnsi"/>
          <w:sz w:val="22"/>
          <w:szCs w:val="22"/>
        </w:rPr>
      </w:pPr>
      <w:r w:rsidRPr="00245420">
        <w:rPr>
          <w:rFonts w:asciiTheme="majorHAnsi" w:hAnsiTheme="majorHAnsi"/>
          <w:noProof/>
          <w:sz w:val="22"/>
          <w:szCs w:val="22"/>
        </w:rPr>
        <w:drawing>
          <wp:inline distT="0" distB="0" distL="0" distR="0" wp14:anchorId="4C66837A" wp14:editId="13CEC321">
            <wp:extent cx="143510" cy="143510"/>
            <wp:effectExtent l="0" t="0" r="8890" b="8890"/>
            <wp:docPr id="8" name="Picture 8" descr="R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245420">
        <w:rPr>
          <w:rFonts w:asciiTheme="majorHAnsi" w:hAnsiTheme="majorHAnsi"/>
          <w:sz w:val="22"/>
          <w:szCs w:val="22"/>
        </w:rPr>
        <w:t xml:space="preserve">For W3C compliant CSS: If you define the color property, you must also define the background-color property. </w:t>
      </w:r>
      <w:r w:rsidR="00851119">
        <w:rPr>
          <w:rFonts w:asciiTheme="majorHAnsi" w:hAnsiTheme="majorHAnsi"/>
          <w:sz w:val="22"/>
          <w:szCs w:val="22"/>
        </w:rPr>
        <w:pict>
          <v:rect id="_x0000_i1040" style="width:0;height:1.5pt" o:hralign="center" o:hrstd="t" o:hr="t" fillcolor="#a0a0a0" stroked="f"/>
        </w:pic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Text Alignment</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The text-align property is used to set the horizontal alignment of a text.</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Text can be centered, or aligned to the left or right, or justified.</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When text-align is set to "justify", each line is stretched so that every line has equal width, and the left and right margins are straight (like in magazines and newspapers).</w: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Example</w:t>
      </w:r>
    </w:p>
    <w:p w:rsidR="00A14875" w:rsidRPr="00245420" w:rsidRDefault="00A14875" w:rsidP="00A14875">
      <w:pPr>
        <w:rPr>
          <w:rFonts w:asciiTheme="majorHAnsi" w:hAnsiTheme="majorHAnsi"/>
        </w:rPr>
      </w:pPr>
      <w:r w:rsidRPr="00245420">
        <w:rPr>
          <w:rFonts w:asciiTheme="majorHAnsi" w:hAnsiTheme="majorHAnsi"/>
        </w:rPr>
        <w:t>h1 {text-align:center;}</w:t>
      </w:r>
      <w:r w:rsidRPr="00245420">
        <w:rPr>
          <w:rFonts w:asciiTheme="majorHAnsi" w:hAnsiTheme="majorHAnsi"/>
        </w:rPr>
        <w:br/>
        <w:t>p.date {text-align:right;}</w:t>
      </w:r>
      <w:r w:rsidRPr="00245420">
        <w:rPr>
          <w:rFonts w:asciiTheme="majorHAnsi" w:hAnsiTheme="majorHAnsi"/>
        </w:rPr>
        <w:br/>
        <w:t xml:space="preserve">p.main {text-align:justify;} </w:t>
      </w:r>
      <w:r w:rsidR="00851119">
        <w:rPr>
          <w:rFonts w:asciiTheme="majorHAnsi" w:hAnsiTheme="majorHAnsi"/>
        </w:rPr>
        <w:pict>
          <v:rect id="_x0000_i1041" style="width:0;height:1.5pt" o:hralign="center" o:hrstd="t" o:hr="t" fillcolor="#a0a0a0" stroked="f"/>
        </w:pic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Text Decoration</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The text-decoration property is used to set or remove decorations from text.</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The text-decoration property is mostly used to remove underlines from links for design purposes:</w: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Example</w:t>
      </w:r>
    </w:p>
    <w:p w:rsidR="00A14875" w:rsidRPr="00245420" w:rsidRDefault="00A14875" w:rsidP="00A14875">
      <w:pPr>
        <w:rPr>
          <w:rFonts w:asciiTheme="majorHAnsi" w:hAnsiTheme="majorHAnsi"/>
        </w:rPr>
      </w:pPr>
      <w:r w:rsidRPr="00245420">
        <w:rPr>
          <w:rFonts w:asciiTheme="majorHAnsi" w:hAnsiTheme="majorHAnsi"/>
        </w:rPr>
        <w:t xml:space="preserve">a {text-decoration:none;} </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It can also be used to decorate text:</w: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Example</w:t>
      </w:r>
    </w:p>
    <w:p w:rsidR="00A14875" w:rsidRPr="00245420" w:rsidRDefault="00A14875" w:rsidP="00A14875">
      <w:pPr>
        <w:rPr>
          <w:rFonts w:asciiTheme="majorHAnsi" w:hAnsiTheme="majorHAnsi"/>
        </w:rPr>
      </w:pPr>
      <w:r w:rsidRPr="00245420">
        <w:rPr>
          <w:rFonts w:asciiTheme="majorHAnsi" w:hAnsiTheme="majorHAnsi"/>
        </w:rPr>
        <w:t>h1 {text-decoration:overline;}</w:t>
      </w:r>
      <w:r w:rsidRPr="00245420">
        <w:rPr>
          <w:rFonts w:asciiTheme="majorHAnsi" w:hAnsiTheme="majorHAnsi"/>
        </w:rPr>
        <w:br/>
        <w:t>h2 {text-decoration:line-through;}</w:t>
      </w:r>
      <w:r w:rsidRPr="00245420">
        <w:rPr>
          <w:rFonts w:asciiTheme="majorHAnsi" w:hAnsiTheme="majorHAnsi"/>
        </w:rPr>
        <w:br/>
        <w:t>h3 {text-decoration:underline;}</w:t>
      </w:r>
      <w:r w:rsidRPr="00245420">
        <w:rPr>
          <w:rFonts w:asciiTheme="majorHAnsi" w:hAnsiTheme="majorHAnsi"/>
        </w:rPr>
        <w:br/>
        <w:t>h4 {text-decoration:blink;}</w:t>
      </w:r>
    </w:p>
    <w:p w:rsidR="00A14875" w:rsidRPr="00245420" w:rsidRDefault="00A14875" w:rsidP="00245420">
      <w:pPr>
        <w:pStyle w:val="NormalWeb"/>
        <w:rPr>
          <w:rFonts w:asciiTheme="majorHAnsi" w:hAnsiTheme="majorHAnsi"/>
          <w:sz w:val="22"/>
          <w:szCs w:val="22"/>
        </w:rPr>
      </w:pPr>
      <w:r w:rsidRPr="00245420">
        <w:rPr>
          <w:rFonts w:asciiTheme="majorHAnsi" w:hAnsiTheme="majorHAnsi"/>
          <w:noProof/>
          <w:sz w:val="22"/>
          <w:szCs w:val="22"/>
        </w:rPr>
        <w:drawing>
          <wp:inline distT="0" distB="0" distL="0" distR="0" wp14:anchorId="7E207A5D" wp14:editId="3F033686">
            <wp:extent cx="143510" cy="143510"/>
            <wp:effectExtent l="0" t="0" r="8890" b="8890"/>
            <wp:docPr id="7" name="Picture 7" descr="R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245420">
        <w:rPr>
          <w:rFonts w:asciiTheme="majorHAnsi" w:hAnsiTheme="majorHAnsi"/>
          <w:sz w:val="22"/>
          <w:szCs w:val="22"/>
        </w:rPr>
        <w:t>It is not recommended to underline text that is not a link, as this often confuses users.</w:t>
      </w:r>
      <w:r w:rsidR="00851119">
        <w:rPr>
          <w:rFonts w:asciiTheme="majorHAnsi" w:hAnsiTheme="majorHAnsi"/>
          <w:sz w:val="22"/>
          <w:szCs w:val="22"/>
        </w:rPr>
        <w:pict>
          <v:rect id="_x0000_i1042" style="width:0;height:1.5pt" o:hralign="center" o:hrstd="t" o:hr="t" fillcolor="#a0a0a0" stroked="f"/>
        </w:pic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Text Transformation</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lastRenderedPageBreak/>
        <w:t>The text-transform property is used to specify uppercase and lowercase letters in a text.</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It can be used to turn everything into uppercase or lowercase letters, or capitalize the first letter of each word.</w: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Example</w:t>
      </w:r>
    </w:p>
    <w:p w:rsidR="00A14875" w:rsidRPr="00245420" w:rsidRDefault="00A14875" w:rsidP="00A14875">
      <w:pPr>
        <w:rPr>
          <w:rFonts w:asciiTheme="majorHAnsi" w:hAnsiTheme="majorHAnsi"/>
        </w:rPr>
      </w:pPr>
      <w:r w:rsidRPr="00245420">
        <w:rPr>
          <w:rFonts w:asciiTheme="majorHAnsi" w:hAnsiTheme="majorHAnsi"/>
        </w:rPr>
        <w:t>p.uppercase {text-transform:uppercase;}</w:t>
      </w:r>
      <w:r w:rsidRPr="00245420">
        <w:rPr>
          <w:rFonts w:asciiTheme="majorHAnsi" w:hAnsiTheme="majorHAnsi"/>
        </w:rPr>
        <w:br/>
        <w:t>p.lowercase {text-transform:lowercase;}</w:t>
      </w:r>
      <w:r w:rsidRPr="00245420">
        <w:rPr>
          <w:rFonts w:asciiTheme="majorHAnsi" w:hAnsiTheme="majorHAnsi"/>
        </w:rPr>
        <w:br/>
        <w:t>p.capitalize {text-transform:capitalize;}</w:t>
      </w:r>
      <w:r w:rsidR="00851119">
        <w:rPr>
          <w:rFonts w:asciiTheme="majorHAnsi" w:hAnsiTheme="majorHAnsi"/>
        </w:rPr>
        <w:pict>
          <v:rect id="_x0000_i1043" style="width:0;height:1.5pt" o:hralign="center" o:hrstd="t" o:hr="t" fillcolor="#a0a0a0" stroked="f"/>
        </w:pic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Text Indentation</w:t>
      </w:r>
    </w:p>
    <w:p w:rsidR="00A14875" w:rsidRPr="00245420" w:rsidRDefault="00A14875" w:rsidP="00A14875">
      <w:pPr>
        <w:pStyle w:val="NormalWeb"/>
        <w:rPr>
          <w:rFonts w:asciiTheme="majorHAnsi" w:hAnsiTheme="majorHAnsi"/>
          <w:sz w:val="22"/>
          <w:szCs w:val="22"/>
        </w:rPr>
      </w:pPr>
      <w:r w:rsidRPr="00245420">
        <w:rPr>
          <w:rFonts w:asciiTheme="majorHAnsi" w:hAnsiTheme="majorHAnsi"/>
          <w:sz w:val="22"/>
          <w:szCs w:val="22"/>
        </w:rPr>
        <w:t>The text-indentation property is used to specify the indentation of the first line of a text.</w: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Example</w:t>
      </w:r>
    </w:p>
    <w:p w:rsidR="00A14875" w:rsidRPr="00245420" w:rsidRDefault="00A14875" w:rsidP="00A14875">
      <w:pPr>
        <w:rPr>
          <w:rFonts w:asciiTheme="majorHAnsi" w:hAnsiTheme="majorHAnsi"/>
        </w:rPr>
      </w:pPr>
      <w:r w:rsidRPr="00245420">
        <w:rPr>
          <w:rFonts w:asciiTheme="majorHAnsi" w:hAnsiTheme="majorHAnsi"/>
        </w:rPr>
        <w:t>p {text-indent:50px;}</w:t>
      </w:r>
    </w:p>
    <w:p w:rsidR="00A14875" w:rsidRPr="00245420" w:rsidRDefault="00851119" w:rsidP="00A14875">
      <w:pPr>
        <w:rPr>
          <w:rFonts w:asciiTheme="majorHAnsi" w:hAnsiTheme="majorHAnsi"/>
        </w:rPr>
      </w:pPr>
      <w:r>
        <w:rPr>
          <w:rFonts w:asciiTheme="majorHAnsi" w:hAnsiTheme="majorHAnsi"/>
        </w:rPr>
        <w:pict>
          <v:rect id="_x0000_i1044" style="width:0;height:1.5pt" o:hralign="center" o:hrstd="t" o:hr="t" fillcolor="#a0a0a0" stroked="f"/>
        </w:pict>
      </w:r>
    </w:p>
    <w:p w:rsidR="00A14875" w:rsidRPr="00245420" w:rsidRDefault="00A14875" w:rsidP="00A14875">
      <w:pPr>
        <w:pStyle w:val="Heading2"/>
        <w:rPr>
          <w:rFonts w:asciiTheme="majorHAnsi" w:hAnsiTheme="majorHAnsi"/>
          <w:sz w:val="22"/>
          <w:szCs w:val="22"/>
        </w:rPr>
      </w:pPr>
      <w:r w:rsidRPr="00245420">
        <w:rPr>
          <w:rFonts w:asciiTheme="majorHAnsi" w:hAnsiTheme="majorHAnsi"/>
          <w:sz w:val="22"/>
          <w:szCs w:val="22"/>
        </w:rPr>
        <w:t>All CSS Text Properties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8"/>
        <w:gridCol w:w="5977"/>
      </w:tblGrid>
      <w:tr w:rsidR="00A14875" w:rsidRPr="00245420" w:rsidTr="00A14875">
        <w:trPr>
          <w:tblCellSpacing w:w="15" w:type="dxa"/>
        </w:trPr>
        <w:tc>
          <w:tcPr>
            <w:tcW w:w="1000" w:type="pct"/>
            <w:vAlign w:val="center"/>
            <w:hideMark/>
          </w:tcPr>
          <w:p w:rsidR="00A14875" w:rsidRPr="00245420" w:rsidRDefault="00A14875">
            <w:pPr>
              <w:rPr>
                <w:rFonts w:asciiTheme="majorHAnsi" w:hAnsiTheme="majorHAnsi"/>
                <w:b/>
                <w:bCs/>
              </w:rPr>
            </w:pPr>
            <w:r w:rsidRPr="00245420">
              <w:rPr>
                <w:rFonts w:asciiTheme="majorHAnsi" w:hAnsiTheme="majorHAnsi"/>
                <w:b/>
                <w:bCs/>
              </w:rPr>
              <w:t>Property</w:t>
            </w:r>
          </w:p>
        </w:tc>
        <w:tc>
          <w:tcPr>
            <w:tcW w:w="4000" w:type="pct"/>
            <w:vAlign w:val="center"/>
            <w:hideMark/>
          </w:tcPr>
          <w:p w:rsidR="00A14875" w:rsidRPr="00245420" w:rsidRDefault="00A14875">
            <w:pPr>
              <w:rPr>
                <w:rFonts w:asciiTheme="majorHAnsi" w:hAnsiTheme="majorHAnsi"/>
                <w:b/>
                <w:bCs/>
              </w:rPr>
            </w:pPr>
            <w:r w:rsidRPr="00245420">
              <w:rPr>
                <w:rFonts w:asciiTheme="majorHAnsi" w:hAnsiTheme="majorHAnsi"/>
                <w:b/>
                <w:bCs/>
              </w:rPr>
              <w:t>Description</w:t>
            </w:r>
          </w:p>
        </w:tc>
      </w:tr>
      <w:tr w:rsidR="00A14875" w:rsidRPr="00245420" w:rsidTr="00A14875">
        <w:trPr>
          <w:tblCellSpacing w:w="15" w:type="dxa"/>
        </w:trPr>
        <w:tc>
          <w:tcPr>
            <w:tcW w:w="0" w:type="auto"/>
            <w:vAlign w:val="center"/>
            <w:hideMark/>
          </w:tcPr>
          <w:p w:rsidR="00A14875" w:rsidRPr="00245420" w:rsidRDefault="00851119">
            <w:pPr>
              <w:rPr>
                <w:rFonts w:asciiTheme="majorHAnsi" w:hAnsiTheme="majorHAnsi"/>
              </w:rPr>
            </w:pPr>
            <w:hyperlink r:id="rId24" w:history="1">
              <w:r w:rsidR="00A14875" w:rsidRPr="00245420">
                <w:rPr>
                  <w:rStyle w:val="Hyperlink"/>
                  <w:rFonts w:asciiTheme="majorHAnsi" w:hAnsiTheme="majorHAnsi"/>
                </w:rPr>
                <w:t>color</w:t>
              </w:r>
            </w:hyperlink>
          </w:p>
        </w:tc>
        <w:tc>
          <w:tcPr>
            <w:tcW w:w="0" w:type="auto"/>
            <w:vAlign w:val="center"/>
            <w:hideMark/>
          </w:tcPr>
          <w:p w:rsidR="00A14875" w:rsidRPr="00245420" w:rsidRDefault="00A14875">
            <w:pPr>
              <w:rPr>
                <w:rFonts w:asciiTheme="majorHAnsi" w:hAnsiTheme="majorHAnsi"/>
              </w:rPr>
            </w:pPr>
            <w:r w:rsidRPr="00245420">
              <w:rPr>
                <w:rFonts w:asciiTheme="majorHAnsi" w:hAnsiTheme="majorHAnsi"/>
              </w:rPr>
              <w:t>Sets the color of text</w:t>
            </w:r>
          </w:p>
        </w:tc>
      </w:tr>
      <w:tr w:rsidR="00A14875" w:rsidRPr="00245420" w:rsidTr="00A14875">
        <w:trPr>
          <w:tblCellSpacing w:w="15" w:type="dxa"/>
        </w:trPr>
        <w:tc>
          <w:tcPr>
            <w:tcW w:w="0" w:type="auto"/>
            <w:vAlign w:val="center"/>
            <w:hideMark/>
          </w:tcPr>
          <w:p w:rsidR="00A14875" w:rsidRPr="00245420" w:rsidRDefault="00851119">
            <w:pPr>
              <w:rPr>
                <w:rFonts w:asciiTheme="majorHAnsi" w:hAnsiTheme="majorHAnsi"/>
              </w:rPr>
            </w:pPr>
            <w:hyperlink r:id="rId25" w:history="1">
              <w:r w:rsidR="00A14875" w:rsidRPr="00245420">
                <w:rPr>
                  <w:rStyle w:val="Hyperlink"/>
                  <w:rFonts w:asciiTheme="majorHAnsi" w:hAnsiTheme="majorHAnsi"/>
                </w:rPr>
                <w:t>direction</w:t>
              </w:r>
            </w:hyperlink>
          </w:p>
        </w:tc>
        <w:tc>
          <w:tcPr>
            <w:tcW w:w="0" w:type="auto"/>
            <w:vAlign w:val="center"/>
            <w:hideMark/>
          </w:tcPr>
          <w:p w:rsidR="00A14875" w:rsidRPr="00245420" w:rsidRDefault="00A14875">
            <w:pPr>
              <w:rPr>
                <w:rFonts w:asciiTheme="majorHAnsi" w:hAnsiTheme="majorHAnsi"/>
              </w:rPr>
            </w:pPr>
            <w:r w:rsidRPr="00245420">
              <w:rPr>
                <w:rFonts w:asciiTheme="majorHAnsi" w:hAnsiTheme="majorHAnsi"/>
              </w:rPr>
              <w:t>Specifies the text direction/writing direction</w:t>
            </w:r>
          </w:p>
        </w:tc>
      </w:tr>
      <w:tr w:rsidR="00A14875" w:rsidRPr="00245420" w:rsidTr="00A14875">
        <w:trPr>
          <w:tblCellSpacing w:w="15" w:type="dxa"/>
        </w:trPr>
        <w:tc>
          <w:tcPr>
            <w:tcW w:w="0" w:type="auto"/>
            <w:vAlign w:val="center"/>
            <w:hideMark/>
          </w:tcPr>
          <w:p w:rsidR="00A14875" w:rsidRPr="00245420" w:rsidRDefault="00851119">
            <w:pPr>
              <w:rPr>
                <w:rFonts w:asciiTheme="majorHAnsi" w:hAnsiTheme="majorHAnsi"/>
              </w:rPr>
            </w:pPr>
            <w:hyperlink r:id="rId26" w:history="1">
              <w:r w:rsidR="00A14875" w:rsidRPr="00245420">
                <w:rPr>
                  <w:rStyle w:val="Hyperlink"/>
                  <w:rFonts w:asciiTheme="majorHAnsi" w:hAnsiTheme="majorHAnsi"/>
                </w:rPr>
                <w:t>letter-spacing</w:t>
              </w:r>
            </w:hyperlink>
          </w:p>
        </w:tc>
        <w:tc>
          <w:tcPr>
            <w:tcW w:w="0" w:type="auto"/>
            <w:vAlign w:val="center"/>
            <w:hideMark/>
          </w:tcPr>
          <w:p w:rsidR="00A14875" w:rsidRPr="00245420" w:rsidRDefault="00A14875">
            <w:pPr>
              <w:rPr>
                <w:rFonts w:asciiTheme="majorHAnsi" w:hAnsiTheme="majorHAnsi"/>
              </w:rPr>
            </w:pPr>
            <w:r w:rsidRPr="00245420">
              <w:rPr>
                <w:rFonts w:asciiTheme="majorHAnsi" w:hAnsiTheme="majorHAnsi"/>
              </w:rPr>
              <w:t>Increases or decreases the space between characters in a text</w:t>
            </w:r>
          </w:p>
        </w:tc>
      </w:tr>
      <w:tr w:rsidR="00A14875" w:rsidRPr="00245420" w:rsidTr="00A14875">
        <w:trPr>
          <w:tblCellSpacing w:w="15" w:type="dxa"/>
        </w:trPr>
        <w:tc>
          <w:tcPr>
            <w:tcW w:w="0" w:type="auto"/>
            <w:vAlign w:val="center"/>
            <w:hideMark/>
          </w:tcPr>
          <w:p w:rsidR="00A14875" w:rsidRPr="00245420" w:rsidRDefault="00851119">
            <w:pPr>
              <w:rPr>
                <w:rFonts w:asciiTheme="majorHAnsi" w:hAnsiTheme="majorHAnsi"/>
              </w:rPr>
            </w:pPr>
            <w:hyperlink r:id="rId27" w:history="1">
              <w:r w:rsidR="00A14875" w:rsidRPr="00245420">
                <w:rPr>
                  <w:rStyle w:val="Hyperlink"/>
                  <w:rFonts w:asciiTheme="majorHAnsi" w:hAnsiTheme="majorHAnsi"/>
                </w:rPr>
                <w:t>line-height</w:t>
              </w:r>
            </w:hyperlink>
          </w:p>
        </w:tc>
        <w:tc>
          <w:tcPr>
            <w:tcW w:w="0" w:type="auto"/>
            <w:vAlign w:val="center"/>
            <w:hideMark/>
          </w:tcPr>
          <w:p w:rsidR="00A14875" w:rsidRPr="00245420" w:rsidRDefault="00A14875">
            <w:pPr>
              <w:rPr>
                <w:rFonts w:asciiTheme="majorHAnsi" w:hAnsiTheme="majorHAnsi"/>
              </w:rPr>
            </w:pPr>
            <w:r w:rsidRPr="00245420">
              <w:rPr>
                <w:rFonts w:asciiTheme="majorHAnsi" w:hAnsiTheme="majorHAnsi"/>
              </w:rPr>
              <w:t>Sets the line height</w:t>
            </w:r>
          </w:p>
        </w:tc>
      </w:tr>
      <w:tr w:rsidR="00A14875" w:rsidRPr="00245420" w:rsidTr="00A14875">
        <w:trPr>
          <w:tblCellSpacing w:w="15" w:type="dxa"/>
        </w:trPr>
        <w:tc>
          <w:tcPr>
            <w:tcW w:w="0" w:type="auto"/>
            <w:vAlign w:val="center"/>
            <w:hideMark/>
          </w:tcPr>
          <w:p w:rsidR="00A14875" w:rsidRPr="00245420" w:rsidRDefault="00851119">
            <w:pPr>
              <w:rPr>
                <w:rFonts w:asciiTheme="majorHAnsi" w:hAnsiTheme="majorHAnsi"/>
              </w:rPr>
            </w:pPr>
            <w:hyperlink r:id="rId28" w:history="1">
              <w:r w:rsidR="00A14875" w:rsidRPr="00245420">
                <w:rPr>
                  <w:rStyle w:val="Hyperlink"/>
                  <w:rFonts w:asciiTheme="majorHAnsi" w:hAnsiTheme="majorHAnsi"/>
                </w:rPr>
                <w:t>text-align</w:t>
              </w:r>
            </w:hyperlink>
          </w:p>
        </w:tc>
        <w:tc>
          <w:tcPr>
            <w:tcW w:w="0" w:type="auto"/>
            <w:vAlign w:val="center"/>
            <w:hideMark/>
          </w:tcPr>
          <w:p w:rsidR="00A14875" w:rsidRPr="00245420" w:rsidRDefault="00A14875">
            <w:pPr>
              <w:rPr>
                <w:rFonts w:asciiTheme="majorHAnsi" w:hAnsiTheme="majorHAnsi"/>
              </w:rPr>
            </w:pPr>
            <w:r w:rsidRPr="00245420">
              <w:rPr>
                <w:rFonts w:asciiTheme="majorHAnsi" w:hAnsiTheme="majorHAnsi"/>
              </w:rPr>
              <w:t>Specifies the horizontal alignment of text</w:t>
            </w:r>
          </w:p>
        </w:tc>
      </w:tr>
      <w:tr w:rsidR="00A14875" w:rsidRPr="00245420" w:rsidTr="00A14875">
        <w:trPr>
          <w:tblCellSpacing w:w="15" w:type="dxa"/>
        </w:trPr>
        <w:tc>
          <w:tcPr>
            <w:tcW w:w="0" w:type="auto"/>
            <w:vAlign w:val="center"/>
            <w:hideMark/>
          </w:tcPr>
          <w:p w:rsidR="00A14875" w:rsidRPr="00245420" w:rsidRDefault="00851119">
            <w:pPr>
              <w:rPr>
                <w:rFonts w:asciiTheme="majorHAnsi" w:hAnsiTheme="majorHAnsi"/>
              </w:rPr>
            </w:pPr>
            <w:hyperlink r:id="rId29" w:history="1">
              <w:r w:rsidR="00A14875" w:rsidRPr="00245420">
                <w:rPr>
                  <w:rStyle w:val="Hyperlink"/>
                  <w:rFonts w:asciiTheme="majorHAnsi" w:hAnsiTheme="majorHAnsi"/>
                </w:rPr>
                <w:t>text-decoration</w:t>
              </w:r>
            </w:hyperlink>
          </w:p>
        </w:tc>
        <w:tc>
          <w:tcPr>
            <w:tcW w:w="0" w:type="auto"/>
            <w:vAlign w:val="center"/>
            <w:hideMark/>
          </w:tcPr>
          <w:p w:rsidR="00A14875" w:rsidRPr="00245420" w:rsidRDefault="00A14875">
            <w:pPr>
              <w:rPr>
                <w:rFonts w:asciiTheme="majorHAnsi" w:hAnsiTheme="majorHAnsi"/>
              </w:rPr>
            </w:pPr>
            <w:r w:rsidRPr="00245420">
              <w:rPr>
                <w:rFonts w:asciiTheme="majorHAnsi" w:hAnsiTheme="majorHAnsi"/>
              </w:rPr>
              <w:t>Specifies the decoration added to text</w:t>
            </w:r>
          </w:p>
        </w:tc>
      </w:tr>
      <w:tr w:rsidR="00A14875" w:rsidRPr="00245420" w:rsidTr="00A14875">
        <w:trPr>
          <w:tblCellSpacing w:w="15" w:type="dxa"/>
        </w:trPr>
        <w:tc>
          <w:tcPr>
            <w:tcW w:w="0" w:type="auto"/>
            <w:vAlign w:val="center"/>
            <w:hideMark/>
          </w:tcPr>
          <w:p w:rsidR="00A14875" w:rsidRPr="00245420" w:rsidRDefault="00851119">
            <w:pPr>
              <w:rPr>
                <w:rFonts w:asciiTheme="majorHAnsi" w:hAnsiTheme="majorHAnsi"/>
              </w:rPr>
            </w:pPr>
            <w:hyperlink r:id="rId30" w:history="1">
              <w:r w:rsidR="00A14875" w:rsidRPr="00245420">
                <w:rPr>
                  <w:rStyle w:val="Hyperlink"/>
                  <w:rFonts w:asciiTheme="majorHAnsi" w:hAnsiTheme="majorHAnsi"/>
                </w:rPr>
                <w:t>text-indent</w:t>
              </w:r>
            </w:hyperlink>
          </w:p>
        </w:tc>
        <w:tc>
          <w:tcPr>
            <w:tcW w:w="0" w:type="auto"/>
            <w:vAlign w:val="center"/>
            <w:hideMark/>
          </w:tcPr>
          <w:p w:rsidR="00A14875" w:rsidRPr="00245420" w:rsidRDefault="00A14875">
            <w:pPr>
              <w:rPr>
                <w:rFonts w:asciiTheme="majorHAnsi" w:hAnsiTheme="majorHAnsi"/>
              </w:rPr>
            </w:pPr>
            <w:r w:rsidRPr="00245420">
              <w:rPr>
                <w:rFonts w:asciiTheme="majorHAnsi" w:hAnsiTheme="majorHAnsi"/>
              </w:rPr>
              <w:t>Specifies the indentation of the first line in a text-block</w:t>
            </w:r>
          </w:p>
        </w:tc>
      </w:tr>
      <w:tr w:rsidR="00A14875" w:rsidRPr="00245420" w:rsidTr="00A14875">
        <w:trPr>
          <w:tblCellSpacing w:w="15" w:type="dxa"/>
        </w:trPr>
        <w:tc>
          <w:tcPr>
            <w:tcW w:w="0" w:type="auto"/>
            <w:vAlign w:val="center"/>
            <w:hideMark/>
          </w:tcPr>
          <w:p w:rsidR="00A14875" w:rsidRPr="00245420" w:rsidRDefault="00A14875">
            <w:pPr>
              <w:rPr>
                <w:rFonts w:asciiTheme="majorHAnsi" w:hAnsiTheme="majorHAnsi"/>
              </w:rPr>
            </w:pPr>
            <w:r w:rsidRPr="00245420">
              <w:rPr>
                <w:rFonts w:asciiTheme="majorHAnsi" w:hAnsiTheme="majorHAnsi"/>
              </w:rPr>
              <w:t>text-shadow</w:t>
            </w:r>
          </w:p>
        </w:tc>
        <w:tc>
          <w:tcPr>
            <w:tcW w:w="0" w:type="auto"/>
            <w:vAlign w:val="center"/>
            <w:hideMark/>
          </w:tcPr>
          <w:p w:rsidR="00A14875" w:rsidRPr="00245420" w:rsidRDefault="00A14875">
            <w:pPr>
              <w:rPr>
                <w:rFonts w:asciiTheme="majorHAnsi" w:hAnsiTheme="majorHAnsi"/>
              </w:rPr>
            </w:pPr>
            <w:r w:rsidRPr="00245420">
              <w:rPr>
                <w:rFonts w:asciiTheme="majorHAnsi" w:hAnsiTheme="majorHAnsi"/>
              </w:rPr>
              <w:t>Specifies the shadow effect added to text</w:t>
            </w:r>
          </w:p>
        </w:tc>
      </w:tr>
      <w:tr w:rsidR="00A14875" w:rsidRPr="00245420" w:rsidTr="00A14875">
        <w:trPr>
          <w:tblCellSpacing w:w="15" w:type="dxa"/>
        </w:trPr>
        <w:tc>
          <w:tcPr>
            <w:tcW w:w="0" w:type="auto"/>
            <w:vAlign w:val="center"/>
            <w:hideMark/>
          </w:tcPr>
          <w:p w:rsidR="00A14875" w:rsidRPr="00245420" w:rsidRDefault="00851119">
            <w:pPr>
              <w:rPr>
                <w:rFonts w:asciiTheme="majorHAnsi" w:hAnsiTheme="majorHAnsi"/>
              </w:rPr>
            </w:pPr>
            <w:hyperlink r:id="rId31" w:history="1">
              <w:r w:rsidR="00A14875" w:rsidRPr="00245420">
                <w:rPr>
                  <w:rStyle w:val="Hyperlink"/>
                  <w:rFonts w:asciiTheme="majorHAnsi" w:hAnsiTheme="majorHAnsi"/>
                </w:rPr>
                <w:t>text-transform</w:t>
              </w:r>
            </w:hyperlink>
          </w:p>
        </w:tc>
        <w:tc>
          <w:tcPr>
            <w:tcW w:w="0" w:type="auto"/>
            <w:vAlign w:val="center"/>
            <w:hideMark/>
          </w:tcPr>
          <w:p w:rsidR="00A14875" w:rsidRPr="00245420" w:rsidRDefault="00A14875">
            <w:pPr>
              <w:rPr>
                <w:rFonts w:asciiTheme="majorHAnsi" w:hAnsiTheme="majorHAnsi"/>
              </w:rPr>
            </w:pPr>
            <w:r w:rsidRPr="00245420">
              <w:rPr>
                <w:rFonts w:asciiTheme="majorHAnsi" w:hAnsiTheme="majorHAnsi"/>
              </w:rPr>
              <w:t>Controls the capitalization of text</w:t>
            </w:r>
          </w:p>
        </w:tc>
      </w:tr>
      <w:tr w:rsidR="00A14875" w:rsidRPr="00245420" w:rsidTr="00A14875">
        <w:trPr>
          <w:tblCellSpacing w:w="15" w:type="dxa"/>
        </w:trPr>
        <w:tc>
          <w:tcPr>
            <w:tcW w:w="0" w:type="auto"/>
            <w:vAlign w:val="center"/>
            <w:hideMark/>
          </w:tcPr>
          <w:p w:rsidR="00A14875" w:rsidRPr="00245420" w:rsidRDefault="00A14875">
            <w:pPr>
              <w:rPr>
                <w:rFonts w:asciiTheme="majorHAnsi" w:hAnsiTheme="majorHAnsi"/>
              </w:rPr>
            </w:pPr>
            <w:r w:rsidRPr="00245420">
              <w:rPr>
                <w:rFonts w:asciiTheme="majorHAnsi" w:hAnsiTheme="majorHAnsi"/>
              </w:rPr>
              <w:t>unicode-bidi</w:t>
            </w:r>
          </w:p>
        </w:tc>
        <w:tc>
          <w:tcPr>
            <w:tcW w:w="0" w:type="auto"/>
            <w:vAlign w:val="center"/>
            <w:hideMark/>
          </w:tcPr>
          <w:p w:rsidR="00A14875" w:rsidRPr="00245420" w:rsidRDefault="00A14875">
            <w:pPr>
              <w:rPr>
                <w:rFonts w:asciiTheme="majorHAnsi" w:hAnsiTheme="majorHAnsi"/>
              </w:rPr>
            </w:pPr>
            <w:r w:rsidRPr="00245420">
              <w:rPr>
                <w:rFonts w:asciiTheme="majorHAnsi" w:hAnsiTheme="majorHAnsi"/>
              </w:rPr>
              <w:t> </w:t>
            </w:r>
          </w:p>
        </w:tc>
      </w:tr>
      <w:tr w:rsidR="00A14875" w:rsidRPr="00245420" w:rsidTr="00A14875">
        <w:trPr>
          <w:tblCellSpacing w:w="15" w:type="dxa"/>
        </w:trPr>
        <w:tc>
          <w:tcPr>
            <w:tcW w:w="0" w:type="auto"/>
            <w:vAlign w:val="center"/>
            <w:hideMark/>
          </w:tcPr>
          <w:p w:rsidR="00A14875" w:rsidRPr="00245420" w:rsidRDefault="00851119">
            <w:pPr>
              <w:rPr>
                <w:rFonts w:asciiTheme="majorHAnsi" w:hAnsiTheme="majorHAnsi"/>
              </w:rPr>
            </w:pPr>
            <w:hyperlink r:id="rId32" w:history="1">
              <w:r w:rsidR="00A14875" w:rsidRPr="00245420">
                <w:rPr>
                  <w:rStyle w:val="Hyperlink"/>
                  <w:rFonts w:asciiTheme="majorHAnsi" w:hAnsiTheme="majorHAnsi"/>
                </w:rPr>
                <w:t>vertical-align</w:t>
              </w:r>
            </w:hyperlink>
          </w:p>
        </w:tc>
        <w:tc>
          <w:tcPr>
            <w:tcW w:w="0" w:type="auto"/>
            <w:vAlign w:val="center"/>
            <w:hideMark/>
          </w:tcPr>
          <w:p w:rsidR="00A14875" w:rsidRPr="00245420" w:rsidRDefault="00A14875">
            <w:pPr>
              <w:rPr>
                <w:rFonts w:asciiTheme="majorHAnsi" w:hAnsiTheme="majorHAnsi"/>
              </w:rPr>
            </w:pPr>
            <w:r w:rsidRPr="00245420">
              <w:rPr>
                <w:rFonts w:asciiTheme="majorHAnsi" w:hAnsiTheme="majorHAnsi"/>
              </w:rPr>
              <w:t>Sets the vertical alignment of an element</w:t>
            </w:r>
          </w:p>
        </w:tc>
      </w:tr>
      <w:tr w:rsidR="00A14875" w:rsidRPr="00245420" w:rsidTr="00A14875">
        <w:trPr>
          <w:tblCellSpacing w:w="15" w:type="dxa"/>
        </w:trPr>
        <w:tc>
          <w:tcPr>
            <w:tcW w:w="0" w:type="auto"/>
            <w:vAlign w:val="center"/>
            <w:hideMark/>
          </w:tcPr>
          <w:p w:rsidR="00A14875" w:rsidRPr="00245420" w:rsidRDefault="00851119">
            <w:pPr>
              <w:rPr>
                <w:rFonts w:asciiTheme="majorHAnsi" w:hAnsiTheme="majorHAnsi"/>
              </w:rPr>
            </w:pPr>
            <w:hyperlink r:id="rId33" w:history="1">
              <w:r w:rsidR="00A14875" w:rsidRPr="00245420">
                <w:rPr>
                  <w:rStyle w:val="Hyperlink"/>
                  <w:rFonts w:asciiTheme="majorHAnsi" w:hAnsiTheme="majorHAnsi"/>
                </w:rPr>
                <w:t>white-space</w:t>
              </w:r>
            </w:hyperlink>
          </w:p>
        </w:tc>
        <w:tc>
          <w:tcPr>
            <w:tcW w:w="0" w:type="auto"/>
            <w:vAlign w:val="center"/>
            <w:hideMark/>
          </w:tcPr>
          <w:p w:rsidR="00A14875" w:rsidRPr="00245420" w:rsidRDefault="00A14875">
            <w:pPr>
              <w:rPr>
                <w:rFonts w:asciiTheme="majorHAnsi" w:hAnsiTheme="majorHAnsi"/>
              </w:rPr>
            </w:pPr>
            <w:r w:rsidRPr="00245420">
              <w:rPr>
                <w:rFonts w:asciiTheme="majorHAnsi" w:hAnsiTheme="majorHAnsi"/>
              </w:rPr>
              <w:t>Specifies how white-space inside an element is handled</w:t>
            </w:r>
          </w:p>
        </w:tc>
      </w:tr>
      <w:tr w:rsidR="00A14875" w:rsidRPr="00245420" w:rsidTr="00A14875">
        <w:trPr>
          <w:tblCellSpacing w:w="15" w:type="dxa"/>
        </w:trPr>
        <w:tc>
          <w:tcPr>
            <w:tcW w:w="0" w:type="auto"/>
            <w:vAlign w:val="center"/>
            <w:hideMark/>
          </w:tcPr>
          <w:p w:rsidR="00A14875" w:rsidRPr="00245420" w:rsidRDefault="00851119">
            <w:pPr>
              <w:rPr>
                <w:rFonts w:asciiTheme="majorHAnsi" w:hAnsiTheme="majorHAnsi"/>
              </w:rPr>
            </w:pPr>
            <w:hyperlink r:id="rId34" w:history="1">
              <w:r w:rsidR="00A14875" w:rsidRPr="00245420">
                <w:rPr>
                  <w:rStyle w:val="Hyperlink"/>
                  <w:rFonts w:asciiTheme="majorHAnsi" w:hAnsiTheme="majorHAnsi"/>
                </w:rPr>
                <w:t>word-spacing</w:t>
              </w:r>
            </w:hyperlink>
          </w:p>
        </w:tc>
        <w:tc>
          <w:tcPr>
            <w:tcW w:w="0" w:type="auto"/>
            <w:vAlign w:val="center"/>
            <w:hideMark/>
          </w:tcPr>
          <w:p w:rsidR="00A14875" w:rsidRPr="00245420" w:rsidRDefault="00A14875">
            <w:pPr>
              <w:rPr>
                <w:rFonts w:asciiTheme="majorHAnsi" w:hAnsiTheme="majorHAnsi"/>
              </w:rPr>
            </w:pPr>
            <w:r w:rsidRPr="00245420">
              <w:rPr>
                <w:rFonts w:asciiTheme="majorHAnsi" w:hAnsiTheme="majorHAnsi"/>
              </w:rPr>
              <w:t>Increases or decreases the space between words in a text</w:t>
            </w:r>
          </w:p>
        </w:tc>
      </w:tr>
    </w:tbl>
    <w:p w:rsidR="00996A0A" w:rsidRPr="00996A0A"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b/>
          <w:bCs/>
        </w:rPr>
        <w:lastRenderedPageBreak/>
        <w:t>Difference Between Serif and Sans-serif Fonts</w:t>
      </w:r>
    </w:p>
    <w:p w:rsidR="00996A0A" w:rsidRPr="00996A0A" w:rsidRDefault="00996A0A" w:rsidP="00996A0A">
      <w:pPr>
        <w:spacing w:after="0" w:line="240" w:lineRule="auto"/>
        <w:rPr>
          <w:rFonts w:asciiTheme="majorHAnsi" w:eastAsia="Times New Roman" w:hAnsiTheme="majorHAnsi" w:cs="Times New Roman"/>
        </w:rPr>
      </w:pPr>
      <w:r w:rsidRPr="00245420">
        <w:rPr>
          <w:rFonts w:asciiTheme="majorHAnsi" w:eastAsia="Times New Roman" w:hAnsiTheme="majorHAnsi" w:cs="Times New Roman"/>
          <w:noProof/>
        </w:rPr>
        <w:drawing>
          <wp:inline distT="0" distB="0" distL="0" distR="0" wp14:anchorId="40431273" wp14:editId="6827A203">
            <wp:extent cx="3793490" cy="1352550"/>
            <wp:effectExtent l="0" t="0" r="0" b="0"/>
            <wp:docPr id="12" name="Picture 12" descr="Serif vs. Sans-se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erif vs. Sans-ser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93490" cy="1352550"/>
                    </a:xfrm>
                    <a:prstGeom prst="rect">
                      <a:avLst/>
                    </a:prstGeom>
                    <a:noFill/>
                    <a:ln>
                      <a:noFill/>
                    </a:ln>
                  </pic:spPr>
                </pic:pic>
              </a:graphicData>
            </a:graphic>
          </wp:inline>
        </w:drawing>
      </w:r>
    </w:p>
    <w:p w:rsidR="00996A0A" w:rsidRPr="00996A0A" w:rsidRDefault="00996A0A" w:rsidP="00245420">
      <w:pPr>
        <w:spacing w:before="100" w:beforeAutospacing="1" w:after="100" w:afterAutospacing="1" w:line="240" w:lineRule="auto"/>
        <w:rPr>
          <w:rFonts w:asciiTheme="majorHAnsi" w:eastAsia="Times New Roman" w:hAnsiTheme="majorHAnsi" w:cs="Times New Roman"/>
        </w:rPr>
      </w:pPr>
      <w:r w:rsidRPr="00245420">
        <w:rPr>
          <w:rFonts w:asciiTheme="majorHAnsi" w:eastAsia="Times New Roman" w:hAnsiTheme="majorHAnsi" w:cs="Times New Roman"/>
          <w:noProof/>
        </w:rPr>
        <w:drawing>
          <wp:inline distT="0" distB="0" distL="0" distR="0" wp14:anchorId="2596B660" wp14:editId="21DF5685">
            <wp:extent cx="143510" cy="143510"/>
            <wp:effectExtent l="0" t="0" r="8890" b="8890"/>
            <wp:docPr id="11" name="Picture 11" descr="R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996A0A">
        <w:rPr>
          <w:rFonts w:asciiTheme="majorHAnsi" w:eastAsia="Times New Roman" w:hAnsiTheme="majorHAnsi" w:cs="Times New Roman"/>
        </w:rPr>
        <w:t>On computer screens, sans-serif fonts are considered easier to read than serif fonts.</w:t>
      </w:r>
      <w:r w:rsidR="00851119">
        <w:rPr>
          <w:rFonts w:asciiTheme="majorHAnsi" w:eastAsia="Times New Roman" w:hAnsiTheme="majorHAnsi" w:cs="Times New Roman"/>
        </w:rPr>
        <w:pict>
          <v:rect id="_x0000_i1045" style="width:0;height:1.5pt" o:hralign="center" o:hrstd="t" o:hr="t" fillcolor="#a0a0a0" stroked="f"/>
        </w:pict>
      </w:r>
    </w:p>
    <w:p w:rsidR="00996A0A" w:rsidRPr="00996A0A"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b/>
          <w:bCs/>
        </w:rPr>
        <w:t>CSS Font Families</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In CSS, there are two types of font family names:</w:t>
      </w:r>
    </w:p>
    <w:p w:rsidR="00996A0A" w:rsidRPr="00996A0A" w:rsidRDefault="00996A0A" w:rsidP="00996A0A">
      <w:pPr>
        <w:numPr>
          <w:ilvl w:val="0"/>
          <w:numId w:val="10"/>
        </w:num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b/>
          <w:bCs/>
        </w:rPr>
        <w:t>generic family</w:t>
      </w:r>
      <w:r w:rsidRPr="00996A0A">
        <w:rPr>
          <w:rFonts w:asciiTheme="majorHAnsi" w:eastAsia="Times New Roman" w:hAnsiTheme="majorHAnsi" w:cs="Times New Roman"/>
        </w:rPr>
        <w:t xml:space="preserve"> - a group of font families with a similar look (like "Serif" or "Monospace")</w:t>
      </w:r>
    </w:p>
    <w:p w:rsidR="00996A0A" w:rsidRPr="00996A0A" w:rsidRDefault="00996A0A" w:rsidP="00996A0A">
      <w:pPr>
        <w:numPr>
          <w:ilvl w:val="0"/>
          <w:numId w:val="10"/>
        </w:num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b/>
          <w:bCs/>
        </w:rPr>
        <w:t>font family</w:t>
      </w:r>
      <w:r w:rsidRPr="00996A0A">
        <w:rPr>
          <w:rFonts w:asciiTheme="majorHAnsi" w:eastAsia="Times New Roman" w:hAnsiTheme="majorHAnsi" w:cs="Times New Roman"/>
        </w:rPr>
        <w:t xml:space="preserve"> - a specific font family (like "Times New Roman" or "Arial")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5"/>
        <w:gridCol w:w="3045"/>
        <w:gridCol w:w="5070"/>
      </w:tblGrid>
      <w:tr w:rsidR="00996A0A" w:rsidRPr="00996A0A" w:rsidTr="00996A0A">
        <w:trPr>
          <w:tblCellSpacing w:w="15" w:type="dxa"/>
        </w:trPr>
        <w:tc>
          <w:tcPr>
            <w:tcW w:w="1000" w:type="pct"/>
            <w:vAlign w:val="center"/>
            <w:hideMark/>
          </w:tcPr>
          <w:p w:rsidR="00996A0A" w:rsidRPr="00996A0A" w:rsidRDefault="00996A0A" w:rsidP="00996A0A">
            <w:pPr>
              <w:spacing w:after="0" w:line="240" w:lineRule="auto"/>
              <w:rPr>
                <w:rFonts w:asciiTheme="majorHAnsi" w:eastAsia="Times New Roman" w:hAnsiTheme="majorHAnsi" w:cs="Times New Roman"/>
                <w:b/>
                <w:bCs/>
              </w:rPr>
            </w:pPr>
            <w:r w:rsidRPr="00996A0A">
              <w:rPr>
                <w:rFonts w:asciiTheme="majorHAnsi" w:eastAsia="Times New Roman" w:hAnsiTheme="majorHAnsi" w:cs="Times New Roman"/>
                <w:b/>
                <w:bCs/>
              </w:rPr>
              <w:t>Generic family</w:t>
            </w:r>
          </w:p>
        </w:tc>
        <w:tc>
          <w:tcPr>
            <w:tcW w:w="1500" w:type="pct"/>
            <w:vAlign w:val="center"/>
            <w:hideMark/>
          </w:tcPr>
          <w:p w:rsidR="00996A0A" w:rsidRPr="00996A0A" w:rsidRDefault="00996A0A" w:rsidP="00996A0A">
            <w:pPr>
              <w:spacing w:after="0" w:line="240" w:lineRule="auto"/>
              <w:rPr>
                <w:rFonts w:asciiTheme="majorHAnsi" w:eastAsia="Times New Roman" w:hAnsiTheme="majorHAnsi" w:cs="Times New Roman"/>
                <w:b/>
                <w:bCs/>
              </w:rPr>
            </w:pPr>
            <w:r w:rsidRPr="00996A0A">
              <w:rPr>
                <w:rFonts w:asciiTheme="majorHAnsi" w:eastAsia="Times New Roman" w:hAnsiTheme="majorHAnsi" w:cs="Times New Roman"/>
                <w:b/>
                <w:bCs/>
              </w:rPr>
              <w:t>Font family</w:t>
            </w:r>
          </w:p>
        </w:tc>
        <w:tc>
          <w:tcPr>
            <w:tcW w:w="2500" w:type="pct"/>
            <w:vAlign w:val="center"/>
            <w:hideMark/>
          </w:tcPr>
          <w:p w:rsidR="00996A0A" w:rsidRPr="00996A0A" w:rsidRDefault="00996A0A" w:rsidP="00996A0A">
            <w:pPr>
              <w:spacing w:after="0" w:line="240" w:lineRule="auto"/>
              <w:rPr>
                <w:rFonts w:asciiTheme="majorHAnsi" w:eastAsia="Times New Roman" w:hAnsiTheme="majorHAnsi" w:cs="Times New Roman"/>
                <w:b/>
                <w:bCs/>
              </w:rPr>
            </w:pPr>
            <w:r w:rsidRPr="00996A0A">
              <w:rPr>
                <w:rFonts w:asciiTheme="majorHAnsi" w:eastAsia="Times New Roman" w:hAnsiTheme="majorHAnsi" w:cs="Times New Roman"/>
                <w:b/>
                <w:bCs/>
              </w:rPr>
              <w:t>Description</w:t>
            </w:r>
          </w:p>
        </w:tc>
      </w:tr>
      <w:tr w:rsidR="00996A0A" w:rsidRPr="00996A0A" w:rsidTr="00996A0A">
        <w:trPr>
          <w:tblCellSpacing w:w="15" w:type="dxa"/>
        </w:trPr>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Serif</w:t>
            </w:r>
          </w:p>
        </w:tc>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Times New Roman</w:t>
            </w:r>
            <w:r w:rsidRPr="00996A0A">
              <w:rPr>
                <w:rFonts w:asciiTheme="majorHAnsi" w:eastAsia="Times New Roman" w:hAnsiTheme="majorHAnsi" w:cs="Times New Roman"/>
              </w:rPr>
              <w:br/>
              <w:t>Georgia</w:t>
            </w:r>
          </w:p>
        </w:tc>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Serif fonts have small lines at the ends on some characters</w:t>
            </w:r>
          </w:p>
        </w:tc>
      </w:tr>
      <w:tr w:rsidR="00996A0A" w:rsidRPr="00996A0A" w:rsidTr="00996A0A">
        <w:trPr>
          <w:tblCellSpacing w:w="15" w:type="dxa"/>
        </w:trPr>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Sans-serif</w:t>
            </w:r>
          </w:p>
        </w:tc>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Arial"/>
              </w:rPr>
              <w:t>Arial</w:t>
            </w:r>
            <w:r w:rsidRPr="00996A0A">
              <w:rPr>
                <w:rFonts w:asciiTheme="majorHAnsi" w:eastAsia="Times New Roman" w:hAnsiTheme="majorHAnsi" w:cs="Times New Roman"/>
              </w:rPr>
              <w:br/>
              <w:t>Verdana</w:t>
            </w:r>
          </w:p>
        </w:tc>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"Sans" means without - these fonts do not have the lines at the ends of characters</w:t>
            </w:r>
          </w:p>
        </w:tc>
      </w:tr>
      <w:tr w:rsidR="00996A0A" w:rsidRPr="00996A0A" w:rsidTr="00996A0A">
        <w:trPr>
          <w:tblCellSpacing w:w="15" w:type="dxa"/>
        </w:trPr>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Monospace</w:t>
            </w:r>
          </w:p>
        </w:tc>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Courier New"/>
              </w:rPr>
              <w:t>Courier New</w:t>
            </w:r>
            <w:r w:rsidRPr="00996A0A">
              <w:rPr>
                <w:rFonts w:asciiTheme="majorHAnsi" w:eastAsia="Times New Roman" w:hAnsiTheme="majorHAnsi" w:cs="Times New Roman"/>
              </w:rPr>
              <w:br/>
              <w:t>Lucida Console</w:t>
            </w:r>
          </w:p>
        </w:tc>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All monospace characters have the same width</w:t>
            </w:r>
          </w:p>
        </w:tc>
      </w:tr>
    </w:tbl>
    <w:p w:rsidR="00996A0A" w:rsidRPr="00996A0A" w:rsidRDefault="00851119" w:rsidP="00996A0A">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46" style="width:0;height:1.5pt" o:hralign="center" o:hrstd="t" o:hr="t" fillcolor="#a0a0a0" stroked="f"/>
        </w:pict>
      </w:r>
    </w:p>
    <w:p w:rsidR="00996A0A" w:rsidRPr="00996A0A"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b/>
          <w:bCs/>
        </w:rPr>
        <w:t>Font Family</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The font family of a text is set with the font-family property.</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The font-family property should hold several font names as a "fallback" system. If the browser does not support the first font, it tries the next font.</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 xml:space="preserve">Start with the font you want, and end with a generic family, to let the browser pick a similar font in the generic family, if no other fonts are available. </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b/>
          <w:bCs/>
        </w:rPr>
        <w:t>Note</w:t>
      </w:r>
      <w:r w:rsidRPr="00996A0A">
        <w:rPr>
          <w:rFonts w:asciiTheme="majorHAnsi" w:eastAsia="Times New Roman" w:hAnsiTheme="majorHAnsi" w:cs="Times New Roman"/>
        </w:rPr>
        <w:t>: If the name of a font family is more than one word, it must be in quotation marks, like font-family: "Times New Roman".</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More than one font family is specified in a comma-separated list:</w:t>
      </w:r>
    </w:p>
    <w:p w:rsidR="00996A0A" w:rsidRPr="00996A0A"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b/>
          <w:bCs/>
        </w:rPr>
        <w:t>Example</w:t>
      </w:r>
    </w:p>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 xml:space="preserve">p{font-family:"Times New Roman", Times, serif;} </w:t>
      </w:r>
    </w:p>
    <w:p w:rsidR="00996A0A" w:rsidRPr="00996A0A" w:rsidRDefault="00996A0A" w:rsidP="00996A0A">
      <w:pPr>
        <w:spacing w:after="0" w:line="240" w:lineRule="auto"/>
        <w:rPr>
          <w:rFonts w:asciiTheme="majorHAnsi" w:eastAsia="Times New Roman" w:hAnsiTheme="majorHAnsi" w:cs="Times New Roman"/>
        </w:rPr>
      </w:pPr>
    </w:p>
    <w:p w:rsidR="00996A0A" w:rsidRPr="00996A0A"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b/>
          <w:bCs/>
        </w:rPr>
        <w:t>Font Style</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The font-style property is mostly used to specify italic text.</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lastRenderedPageBreak/>
        <w:t>This property has three values:</w:t>
      </w:r>
    </w:p>
    <w:p w:rsidR="00996A0A" w:rsidRPr="00996A0A" w:rsidRDefault="00996A0A" w:rsidP="00996A0A">
      <w:pPr>
        <w:numPr>
          <w:ilvl w:val="0"/>
          <w:numId w:val="11"/>
        </w:num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normal - The text is shown normally</w:t>
      </w:r>
    </w:p>
    <w:p w:rsidR="00996A0A" w:rsidRPr="00996A0A" w:rsidRDefault="00996A0A" w:rsidP="00996A0A">
      <w:pPr>
        <w:numPr>
          <w:ilvl w:val="0"/>
          <w:numId w:val="11"/>
        </w:num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italic - The text is shown in italics</w:t>
      </w:r>
    </w:p>
    <w:p w:rsidR="00996A0A" w:rsidRPr="00996A0A" w:rsidRDefault="00996A0A" w:rsidP="00996A0A">
      <w:pPr>
        <w:numPr>
          <w:ilvl w:val="0"/>
          <w:numId w:val="11"/>
        </w:num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oblique - The text is "leaning" (oblique is very similar to italic, but less supported)</w:t>
      </w:r>
    </w:p>
    <w:p w:rsidR="00996A0A" w:rsidRPr="00996A0A"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b/>
          <w:bCs/>
        </w:rPr>
        <w:t>Example</w:t>
      </w:r>
    </w:p>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p.normal {font-style:normal;}</w:t>
      </w:r>
      <w:r w:rsidRPr="00996A0A">
        <w:rPr>
          <w:rFonts w:asciiTheme="majorHAnsi" w:eastAsia="Times New Roman" w:hAnsiTheme="majorHAnsi" w:cs="Times New Roman"/>
        </w:rPr>
        <w:br/>
        <w:t>p.italic {font-style:italic;}</w:t>
      </w:r>
      <w:r w:rsidRPr="00996A0A">
        <w:rPr>
          <w:rFonts w:asciiTheme="majorHAnsi" w:eastAsia="Times New Roman" w:hAnsiTheme="majorHAnsi" w:cs="Times New Roman"/>
        </w:rPr>
        <w:br/>
        <w:t>p.oblique {font-style:oblique;}</w:t>
      </w:r>
      <w:r w:rsidR="00851119">
        <w:rPr>
          <w:rFonts w:asciiTheme="majorHAnsi" w:eastAsia="Times New Roman" w:hAnsiTheme="majorHAnsi" w:cs="Times New Roman"/>
        </w:rPr>
        <w:pict>
          <v:rect id="_x0000_i1047" style="width:0;height:1.5pt" o:hralign="center" o:hrstd="t" o:hr="t" fillcolor="#a0a0a0" stroked="f"/>
        </w:pict>
      </w:r>
    </w:p>
    <w:p w:rsidR="00996A0A" w:rsidRPr="00996A0A"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b/>
          <w:bCs/>
        </w:rPr>
        <w:t>Font Size</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The font-size property sets the size of the text.</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Being able to manage the text size is important in web design. However, you should not use font size adjustments to make paragraphs look like headings, or headings look like paragraphs.</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Always use the proper HTML tags, like &lt;h1&gt; - &lt;h6&gt; for headings and &lt;p&gt; for paragraphs.</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The font-size value can be an absolute, or relative size.</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Absolute size:</w:t>
      </w:r>
    </w:p>
    <w:p w:rsidR="00996A0A" w:rsidRPr="00996A0A" w:rsidRDefault="00996A0A" w:rsidP="00996A0A">
      <w:pPr>
        <w:numPr>
          <w:ilvl w:val="0"/>
          <w:numId w:val="12"/>
        </w:num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Sets the text to a specified size</w:t>
      </w:r>
    </w:p>
    <w:p w:rsidR="00996A0A" w:rsidRPr="00996A0A" w:rsidRDefault="00996A0A" w:rsidP="00996A0A">
      <w:pPr>
        <w:numPr>
          <w:ilvl w:val="0"/>
          <w:numId w:val="12"/>
        </w:num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Does not allow a user to change the text size in all browsers (bad for accessibility reasons)</w:t>
      </w:r>
    </w:p>
    <w:p w:rsidR="00996A0A" w:rsidRPr="00996A0A" w:rsidRDefault="00996A0A" w:rsidP="00996A0A">
      <w:pPr>
        <w:numPr>
          <w:ilvl w:val="0"/>
          <w:numId w:val="12"/>
        </w:num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Absolute size is useful when the physical size of the output is known</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Relative size:</w:t>
      </w:r>
    </w:p>
    <w:p w:rsidR="00996A0A" w:rsidRPr="00996A0A" w:rsidRDefault="00996A0A" w:rsidP="00996A0A">
      <w:pPr>
        <w:numPr>
          <w:ilvl w:val="0"/>
          <w:numId w:val="13"/>
        </w:num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Sets the size relative to surrounding elements</w:t>
      </w:r>
    </w:p>
    <w:p w:rsidR="00996A0A" w:rsidRPr="00996A0A" w:rsidRDefault="00996A0A" w:rsidP="00996A0A">
      <w:pPr>
        <w:numPr>
          <w:ilvl w:val="0"/>
          <w:numId w:val="13"/>
        </w:num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Allows a user to change the text size in browsers</w:t>
      </w:r>
    </w:p>
    <w:p w:rsidR="00996A0A" w:rsidRPr="00996A0A" w:rsidRDefault="00996A0A" w:rsidP="00245420">
      <w:pPr>
        <w:spacing w:before="100" w:beforeAutospacing="1" w:after="100" w:afterAutospacing="1" w:line="240" w:lineRule="auto"/>
        <w:rPr>
          <w:rFonts w:asciiTheme="majorHAnsi" w:eastAsia="Times New Roman" w:hAnsiTheme="majorHAnsi" w:cs="Times New Roman"/>
        </w:rPr>
      </w:pPr>
      <w:r w:rsidRPr="00245420">
        <w:rPr>
          <w:rFonts w:asciiTheme="majorHAnsi" w:eastAsia="Times New Roman" w:hAnsiTheme="majorHAnsi" w:cs="Times New Roman"/>
          <w:noProof/>
        </w:rPr>
        <w:drawing>
          <wp:inline distT="0" distB="0" distL="0" distR="0" wp14:anchorId="04ACB9AA" wp14:editId="715B5950">
            <wp:extent cx="143510" cy="143510"/>
            <wp:effectExtent l="0" t="0" r="8890" b="8890"/>
            <wp:docPr id="10" name="Picture 10" descr="R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996A0A">
        <w:rPr>
          <w:rFonts w:asciiTheme="majorHAnsi" w:eastAsia="Times New Roman" w:hAnsiTheme="majorHAnsi" w:cs="Times New Roman"/>
        </w:rPr>
        <w:t>If you do not specify a font size, the default size for normal text, like paragraphs, is 16px (16px=1em).</w:t>
      </w:r>
      <w:r w:rsidR="00851119">
        <w:rPr>
          <w:rFonts w:asciiTheme="majorHAnsi" w:eastAsia="Times New Roman" w:hAnsiTheme="majorHAnsi" w:cs="Times New Roman"/>
        </w:rPr>
        <w:pict>
          <v:rect id="_x0000_i1048" style="width:0;height:1.5pt" o:hralign="center" o:hrstd="t" o:hr="t" fillcolor="#a0a0a0" stroked="f"/>
        </w:pict>
      </w:r>
    </w:p>
    <w:p w:rsidR="00996A0A" w:rsidRPr="00996A0A"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b/>
          <w:bCs/>
        </w:rPr>
        <w:t>Set Font Size With Pixels</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Setting the text size with pixels gives you full control over the text size:</w:t>
      </w:r>
    </w:p>
    <w:p w:rsidR="00996A0A" w:rsidRPr="00996A0A"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b/>
          <w:bCs/>
        </w:rPr>
        <w:t>Example</w:t>
      </w:r>
    </w:p>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h1 {font-size:40px;}</w:t>
      </w:r>
      <w:r w:rsidRPr="00996A0A">
        <w:rPr>
          <w:rFonts w:asciiTheme="majorHAnsi" w:eastAsia="Times New Roman" w:hAnsiTheme="majorHAnsi" w:cs="Times New Roman"/>
        </w:rPr>
        <w:br/>
        <w:t>h2 {font-size:30px;}</w:t>
      </w:r>
      <w:r w:rsidRPr="00996A0A">
        <w:rPr>
          <w:rFonts w:asciiTheme="majorHAnsi" w:eastAsia="Times New Roman" w:hAnsiTheme="majorHAnsi" w:cs="Times New Roman"/>
        </w:rPr>
        <w:br/>
        <w:t>p {font-size:14px;}</w:t>
      </w:r>
    </w:p>
    <w:p w:rsidR="00996A0A" w:rsidRPr="00996A0A" w:rsidRDefault="00851119" w:rsidP="00996A0A">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49" style="width:0;height:1.5pt" o:hralign="center" o:hrstd="t" o:hr="t" fillcolor="#a0a0a0" stroked="f"/>
        </w:pict>
      </w:r>
    </w:p>
    <w:p w:rsidR="00996A0A" w:rsidRPr="00996A0A"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b/>
          <w:bCs/>
        </w:rPr>
        <w:t>Set Font Size With Em</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To avoid the resizing problem with older versions of Internet Explorer, many developers use em instead of pixels.</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The em size unit is recommended by the W3C.</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lastRenderedPageBreak/>
        <w:t>1em is equal to the current font size. The default text size in browsers is 16px. So, the default size of 1em is 16px.</w:t>
      </w:r>
    </w:p>
    <w:p w:rsidR="00996A0A" w:rsidRPr="00996A0A" w:rsidRDefault="00996A0A" w:rsidP="00996A0A">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 xml:space="preserve">The size can be calculated from pixels to em using this formula: </w:t>
      </w:r>
      <w:r w:rsidRPr="00996A0A">
        <w:rPr>
          <w:rFonts w:asciiTheme="majorHAnsi" w:eastAsia="Times New Roman" w:hAnsiTheme="majorHAnsi" w:cs="Times New Roman"/>
          <w:i/>
          <w:iCs/>
        </w:rPr>
        <w:t>pixels</w:t>
      </w:r>
      <w:r w:rsidRPr="00996A0A">
        <w:rPr>
          <w:rFonts w:asciiTheme="majorHAnsi" w:eastAsia="Times New Roman" w:hAnsiTheme="majorHAnsi" w:cs="Times New Roman"/>
        </w:rPr>
        <w:t>/16=</w:t>
      </w:r>
      <w:r w:rsidRPr="00996A0A">
        <w:rPr>
          <w:rFonts w:asciiTheme="majorHAnsi" w:eastAsia="Times New Roman" w:hAnsiTheme="majorHAnsi" w:cs="Times New Roman"/>
          <w:i/>
          <w:iCs/>
        </w:rPr>
        <w:t>em</w:t>
      </w:r>
    </w:p>
    <w:p w:rsidR="00996A0A" w:rsidRPr="00996A0A"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b/>
          <w:bCs/>
        </w:rPr>
        <w:t>Example</w:t>
      </w:r>
    </w:p>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h1 {font-size:2.5em;} /* 40px/16=2.5em */</w:t>
      </w:r>
      <w:r w:rsidRPr="00996A0A">
        <w:rPr>
          <w:rFonts w:asciiTheme="majorHAnsi" w:eastAsia="Times New Roman" w:hAnsiTheme="majorHAnsi" w:cs="Times New Roman"/>
        </w:rPr>
        <w:br/>
        <w:t>h2 {font-size:1.875em;} /* 30px/16=1.875em */</w:t>
      </w:r>
      <w:r w:rsidRPr="00996A0A">
        <w:rPr>
          <w:rFonts w:asciiTheme="majorHAnsi" w:eastAsia="Times New Roman" w:hAnsiTheme="majorHAnsi" w:cs="Times New Roman"/>
        </w:rPr>
        <w:br/>
        <w:t>p {font-size:0.875em;} /* 14px/16=0.875em */</w:t>
      </w:r>
    </w:p>
    <w:p w:rsidR="00996A0A" w:rsidRPr="00996A0A" w:rsidRDefault="00996A0A" w:rsidP="00245420">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br/>
        <w:t>In the example above, the text size in em is the same as the previous example in pixels. However, with the em size, it is possible to adjust the text size in all browsers.</w:t>
      </w:r>
    </w:p>
    <w:p w:rsidR="00996A0A" w:rsidRPr="00996A0A" w:rsidRDefault="00996A0A" w:rsidP="00245420">
      <w:pPr>
        <w:spacing w:before="100" w:beforeAutospacing="1" w:after="100" w:afterAutospacing="1" w:line="240" w:lineRule="auto"/>
        <w:rPr>
          <w:rFonts w:asciiTheme="majorHAnsi" w:eastAsia="Times New Roman" w:hAnsiTheme="majorHAnsi" w:cs="Times New Roman"/>
        </w:rPr>
      </w:pPr>
      <w:r w:rsidRPr="00996A0A">
        <w:rPr>
          <w:rFonts w:asciiTheme="majorHAnsi" w:eastAsia="Times New Roman" w:hAnsiTheme="majorHAnsi" w:cs="Times New Roman"/>
        </w:rPr>
        <w:t>Unfortunately, there is still a problem with older versions of IE. The text becomes larger than it should when made larger, and smaller than it should when made smaller.</w:t>
      </w:r>
      <w:r w:rsidR="00851119">
        <w:rPr>
          <w:rFonts w:asciiTheme="majorHAnsi" w:eastAsia="Times New Roman" w:hAnsiTheme="majorHAnsi" w:cs="Times New Roman"/>
        </w:rPr>
        <w:pict>
          <v:rect id="_x0000_i1050" style="width:0;height:1.5pt" o:hralign="center" o:hrstd="t" o:hr="t" fillcolor="#a0a0a0" stroked="f"/>
        </w:pict>
      </w:r>
    </w:p>
    <w:p w:rsidR="00996A0A" w:rsidRPr="00996A0A"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b/>
          <w:bCs/>
        </w:rPr>
        <w:t>Use a Combination of Percent and Em</w:t>
      </w:r>
    </w:p>
    <w:p w:rsidR="00245420" w:rsidRDefault="00996A0A" w:rsidP="00245420">
      <w:pPr>
        <w:spacing w:before="100" w:beforeAutospacing="1" w:after="100" w:afterAutospacing="1" w:line="240" w:lineRule="auto"/>
        <w:rPr>
          <w:rFonts w:asciiTheme="majorHAnsi" w:eastAsia="Times New Roman" w:hAnsiTheme="majorHAnsi" w:cs="Times New Roman"/>
          <w:b/>
          <w:bCs/>
        </w:rPr>
      </w:pPr>
      <w:r w:rsidRPr="00996A0A">
        <w:rPr>
          <w:rFonts w:asciiTheme="majorHAnsi" w:eastAsia="Times New Roman" w:hAnsiTheme="majorHAnsi" w:cs="Times New Roman"/>
        </w:rPr>
        <w:t>The solution that works in all browsers, is to set a default font-size in percent for the &lt;body&gt; element:</w:t>
      </w:r>
      <w:r w:rsidRPr="00996A0A">
        <w:rPr>
          <w:rFonts w:asciiTheme="majorHAnsi" w:eastAsia="Times New Roman" w:hAnsiTheme="majorHAnsi" w:cs="Times New Roman"/>
          <w:b/>
          <w:bCs/>
        </w:rPr>
        <w:t>Example</w:t>
      </w:r>
    </w:p>
    <w:p w:rsidR="00245420"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rPr>
        <w:t>body {font-size:100%;}</w:t>
      </w:r>
      <w:r w:rsidRPr="00996A0A">
        <w:rPr>
          <w:rFonts w:asciiTheme="majorHAnsi" w:eastAsia="Times New Roman" w:hAnsiTheme="majorHAnsi" w:cs="Times New Roman"/>
        </w:rPr>
        <w:br/>
        <w:t>h1 {font-size:2.5em;}</w:t>
      </w:r>
      <w:r w:rsidRPr="00996A0A">
        <w:rPr>
          <w:rFonts w:asciiTheme="majorHAnsi" w:eastAsia="Times New Roman" w:hAnsiTheme="majorHAnsi" w:cs="Times New Roman"/>
        </w:rPr>
        <w:br/>
        <w:t>h2 {font-size:1.875em;}</w:t>
      </w:r>
      <w:r w:rsidRPr="00996A0A">
        <w:rPr>
          <w:rFonts w:asciiTheme="majorHAnsi" w:eastAsia="Times New Roman" w:hAnsiTheme="majorHAnsi" w:cs="Times New Roman"/>
        </w:rPr>
        <w:br/>
        <w:t>p {font-size:0.875em;}</w:t>
      </w:r>
      <w:r w:rsidRPr="00996A0A">
        <w:rPr>
          <w:rFonts w:asciiTheme="majorHAnsi" w:eastAsia="Times New Roman" w:hAnsiTheme="majorHAnsi" w:cs="Times New Roman"/>
        </w:rPr>
        <w:br/>
      </w:r>
    </w:p>
    <w:p w:rsidR="00996A0A" w:rsidRPr="00996A0A" w:rsidRDefault="00996A0A" w:rsidP="00996A0A">
      <w:pPr>
        <w:spacing w:before="100" w:beforeAutospacing="1" w:after="100" w:afterAutospacing="1" w:line="240" w:lineRule="auto"/>
        <w:outlineLvl w:val="1"/>
        <w:rPr>
          <w:rFonts w:asciiTheme="majorHAnsi" w:eastAsia="Times New Roman" w:hAnsiTheme="majorHAnsi" w:cs="Times New Roman"/>
          <w:b/>
          <w:bCs/>
        </w:rPr>
      </w:pPr>
      <w:r w:rsidRPr="00996A0A">
        <w:rPr>
          <w:rFonts w:asciiTheme="majorHAnsi" w:eastAsia="Times New Roman" w:hAnsiTheme="majorHAnsi" w:cs="Times New Roman"/>
          <w:b/>
          <w:bCs/>
        </w:rPr>
        <w:t>All CSS Font Properties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7"/>
        <w:gridCol w:w="6710"/>
      </w:tblGrid>
      <w:tr w:rsidR="00996A0A" w:rsidRPr="00996A0A" w:rsidTr="00996A0A">
        <w:trPr>
          <w:tblCellSpacing w:w="15" w:type="dxa"/>
        </w:trPr>
        <w:tc>
          <w:tcPr>
            <w:tcW w:w="1250" w:type="pct"/>
            <w:vAlign w:val="center"/>
            <w:hideMark/>
          </w:tcPr>
          <w:p w:rsidR="00996A0A" w:rsidRPr="00996A0A" w:rsidRDefault="00996A0A" w:rsidP="00996A0A">
            <w:pPr>
              <w:spacing w:after="0" w:line="240" w:lineRule="auto"/>
              <w:rPr>
                <w:rFonts w:asciiTheme="majorHAnsi" w:eastAsia="Times New Roman" w:hAnsiTheme="majorHAnsi" w:cs="Times New Roman"/>
                <w:b/>
                <w:bCs/>
              </w:rPr>
            </w:pPr>
            <w:r w:rsidRPr="00996A0A">
              <w:rPr>
                <w:rFonts w:asciiTheme="majorHAnsi" w:eastAsia="Times New Roman" w:hAnsiTheme="majorHAnsi" w:cs="Times New Roman"/>
                <w:b/>
                <w:bCs/>
              </w:rPr>
              <w:t>Property</w:t>
            </w:r>
          </w:p>
        </w:tc>
        <w:tc>
          <w:tcPr>
            <w:tcW w:w="3750" w:type="pct"/>
            <w:vAlign w:val="center"/>
            <w:hideMark/>
          </w:tcPr>
          <w:p w:rsidR="00996A0A" w:rsidRPr="00996A0A" w:rsidRDefault="00996A0A" w:rsidP="00996A0A">
            <w:pPr>
              <w:spacing w:after="0" w:line="240" w:lineRule="auto"/>
              <w:rPr>
                <w:rFonts w:asciiTheme="majorHAnsi" w:eastAsia="Times New Roman" w:hAnsiTheme="majorHAnsi" w:cs="Times New Roman"/>
                <w:b/>
                <w:bCs/>
              </w:rPr>
            </w:pPr>
            <w:r w:rsidRPr="00996A0A">
              <w:rPr>
                <w:rFonts w:asciiTheme="majorHAnsi" w:eastAsia="Times New Roman" w:hAnsiTheme="majorHAnsi" w:cs="Times New Roman"/>
                <w:b/>
                <w:bCs/>
              </w:rPr>
              <w:t>Description</w:t>
            </w:r>
          </w:p>
        </w:tc>
      </w:tr>
      <w:tr w:rsidR="00996A0A" w:rsidRPr="00996A0A" w:rsidTr="00996A0A">
        <w:trPr>
          <w:tblCellSpacing w:w="15" w:type="dxa"/>
        </w:trPr>
        <w:tc>
          <w:tcPr>
            <w:tcW w:w="0" w:type="auto"/>
            <w:vAlign w:val="center"/>
            <w:hideMark/>
          </w:tcPr>
          <w:p w:rsidR="00996A0A" w:rsidRPr="00996A0A" w:rsidRDefault="00851119" w:rsidP="00996A0A">
            <w:pPr>
              <w:spacing w:after="0" w:line="240" w:lineRule="auto"/>
              <w:rPr>
                <w:rFonts w:asciiTheme="majorHAnsi" w:eastAsia="Times New Roman" w:hAnsiTheme="majorHAnsi" w:cs="Times New Roman"/>
              </w:rPr>
            </w:pPr>
            <w:hyperlink r:id="rId36" w:history="1">
              <w:r w:rsidR="00996A0A" w:rsidRPr="00245420">
                <w:rPr>
                  <w:rFonts w:asciiTheme="majorHAnsi" w:eastAsia="Times New Roman" w:hAnsiTheme="majorHAnsi" w:cs="Times New Roman"/>
                  <w:color w:val="0000FF"/>
                  <w:u w:val="single"/>
                </w:rPr>
                <w:t>font</w:t>
              </w:r>
            </w:hyperlink>
          </w:p>
        </w:tc>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Sets all the font properties in one declaration</w:t>
            </w:r>
          </w:p>
        </w:tc>
      </w:tr>
      <w:tr w:rsidR="00996A0A" w:rsidRPr="00996A0A" w:rsidTr="00996A0A">
        <w:trPr>
          <w:tblCellSpacing w:w="15" w:type="dxa"/>
        </w:trPr>
        <w:tc>
          <w:tcPr>
            <w:tcW w:w="0" w:type="auto"/>
            <w:vAlign w:val="center"/>
            <w:hideMark/>
          </w:tcPr>
          <w:p w:rsidR="00996A0A" w:rsidRPr="00996A0A" w:rsidRDefault="00851119" w:rsidP="00996A0A">
            <w:pPr>
              <w:spacing w:after="0" w:line="240" w:lineRule="auto"/>
              <w:rPr>
                <w:rFonts w:asciiTheme="majorHAnsi" w:eastAsia="Times New Roman" w:hAnsiTheme="majorHAnsi" w:cs="Times New Roman"/>
              </w:rPr>
            </w:pPr>
            <w:hyperlink r:id="rId37" w:history="1">
              <w:r w:rsidR="00996A0A" w:rsidRPr="00245420">
                <w:rPr>
                  <w:rFonts w:asciiTheme="majorHAnsi" w:eastAsia="Times New Roman" w:hAnsiTheme="majorHAnsi" w:cs="Times New Roman"/>
                  <w:color w:val="0000FF"/>
                  <w:u w:val="single"/>
                </w:rPr>
                <w:t>font-family</w:t>
              </w:r>
            </w:hyperlink>
          </w:p>
        </w:tc>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Specifies the font family for text</w:t>
            </w:r>
          </w:p>
        </w:tc>
      </w:tr>
      <w:tr w:rsidR="00996A0A" w:rsidRPr="00996A0A" w:rsidTr="00996A0A">
        <w:trPr>
          <w:tblCellSpacing w:w="15" w:type="dxa"/>
        </w:trPr>
        <w:tc>
          <w:tcPr>
            <w:tcW w:w="0" w:type="auto"/>
            <w:vAlign w:val="center"/>
            <w:hideMark/>
          </w:tcPr>
          <w:p w:rsidR="00996A0A" w:rsidRPr="00996A0A" w:rsidRDefault="00851119" w:rsidP="00996A0A">
            <w:pPr>
              <w:spacing w:after="0" w:line="240" w:lineRule="auto"/>
              <w:rPr>
                <w:rFonts w:asciiTheme="majorHAnsi" w:eastAsia="Times New Roman" w:hAnsiTheme="majorHAnsi" w:cs="Times New Roman"/>
              </w:rPr>
            </w:pPr>
            <w:hyperlink r:id="rId38" w:history="1">
              <w:r w:rsidR="00996A0A" w:rsidRPr="00245420">
                <w:rPr>
                  <w:rFonts w:asciiTheme="majorHAnsi" w:eastAsia="Times New Roman" w:hAnsiTheme="majorHAnsi" w:cs="Times New Roman"/>
                  <w:color w:val="0000FF"/>
                  <w:u w:val="single"/>
                </w:rPr>
                <w:t>font-size</w:t>
              </w:r>
            </w:hyperlink>
          </w:p>
        </w:tc>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Specifies the font size of text</w:t>
            </w:r>
          </w:p>
        </w:tc>
      </w:tr>
      <w:tr w:rsidR="00996A0A" w:rsidRPr="00996A0A" w:rsidTr="00996A0A">
        <w:trPr>
          <w:tblCellSpacing w:w="15" w:type="dxa"/>
        </w:trPr>
        <w:tc>
          <w:tcPr>
            <w:tcW w:w="0" w:type="auto"/>
            <w:vAlign w:val="center"/>
            <w:hideMark/>
          </w:tcPr>
          <w:p w:rsidR="00996A0A" w:rsidRPr="00996A0A" w:rsidRDefault="00851119" w:rsidP="00996A0A">
            <w:pPr>
              <w:spacing w:after="0" w:line="240" w:lineRule="auto"/>
              <w:rPr>
                <w:rFonts w:asciiTheme="majorHAnsi" w:eastAsia="Times New Roman" w:hAnsiTheme="majorHAnsi" w:cs="Times New Roman"/>
              </w:rPr>
            </w:pPr>
            <w:hyperlink r:id="rId39" w:history="1">
              <w:r w:rsidR="00996A0A" w:rsidRPr="00245420">
                <w:rPr>
                  <w:rFonts w:asciiTheme="majorHAnsi" w:eastAsia="Times New Roman" w:hAnsiTheme="majorHAnsi" w:cs="Times New Roman"/>
                  <w:color w:val="0000FF"/>
                  <w:u w:val="single"/>
                </w:rPr>
                <w:t>font-style</w:t>
              </w:r>
            </w:hyperlink>
          </w:p>
        </w:tc>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Specifies the font style for text</w:t>
            </w:r>
          </w:p>
        </w:tc>
      </w:tr>
      <w:tr w:rsidR="00996A0A" w:rsidRPr="00996A0A" w:rsidTr="00996A0A">
        <w:trPr>
          <w:tblCellSpacing w:w="15" w:type="dxa"/>
        </w:trPr>
        <w:tc>
          <w:tcPr>
            <w:tcW w:w="0" w:type="auto"/>
            <w:vAlign w:val="center"/>
            <w:hideMark/>
          </w:tcPr>
          <w:p w:rsidR="00996A0A" w:rsidRPr="00996A0A" w:rsidRDefault="00851119" w:rsidP="00996A0A">
            <w:pPr>
              <w:spacing w:after="0" w:line="240" w:lineRule="auto"/>
              <w:rPr>
                <w:rFonts w:asciiTheme="majorHAnsi" w:eastAsia="Times New Roman" w:hAnsiTheme="majorHAnsi" w:cs="Times New Roman"/>
              </w:rPr>
            </w:pPr>
            <w:hyperlink r:id="rId40" w:history="1">
              <w:r w:rsidR="00996A0A" w:rsidRPr="00245420">
                <w:rPr>
                  <w:rFonts w:asciiTheme="majorHAnsi" w:eastAsia="Times New Roman" w:hAnsiTheme="majorHAnsi" w:cs="Times New Roman"/>
                  <w:color w:val="0000FF"/>
                  <w:u w:val="single"/>
                </w:rPr>
                <w:t>font-variant</w:t>
              </w:r>
            </w:hyperlink>
          </w:p>
        </w:tc>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Specifies whether or not a text should be displayed in a small-caps font</w:t>
            </w:r>
          </w:p>
        </w:tc>
      </w:tr>
      <w:tr w:rsidR="00996A0A" w:rsidRPr="00996A0A" w:rsidTr="00996A0A">
        <w:trPr>
          <w:tblCellSpacing w:w="15" w:type="dxa"/>
        </w:trPr>
        <w:tc>
          <w:tcPr>
            <w:tcW w:w="0" w:type="auto"/>
            <w:vAlign w:val="center"/>
            <w:hideMark/>
          </w:tcPr>
          <w:p w:rsidR="00996A0A" w:rsidRPr="00996A0A" w:rsidRDefault="00851119" w:rsidP="00996A0A">
            <w:pPr>
              <w:spacing w:after="0" w:line="240" w:lineRule="auto"/>
              <w:rPr>
                <w:rFonts w:asciiTheme="majorHAnsi" w:eastAsia="Times New Roman" w:hAnsiTheme="majorHAnsi" w:cs="Times New Roman"/>
              </w:rPr>
            </w:pPr>
            <w:hyperlink r:id="rId41" w:history="1">
              <w:r w:rsidR="00996A0A" w:rsidRPr="00245420">
                <w:rPr>
                  <w:rFonts w:asciiTheme="majorHAnsi" w:eastAsia="Times New Roman" w:hAnsiTheme="majorHAnsi" w:cs="Times New Roman"/>
                  <w:color w:val="0000FF"/>
                  <w:u w:val="single"/>
                </w:rPr>
                <w:t>font-weight</w:t>
              </w:r>
            </w:hyperlink>
          </w:p>
        </w:tc>
        <w:tc>
          <w:tcPr>
            <w:tcW w:w="0" w:type="auto"/>
            <w:vAlign w:val="center"/>
            <w:hideMark/>
          </w:tcPr>
          <w:p w:rsidR="00996A0A" w:rsidRPr="00996A0A" w:rsidRDefault="00996A0A" w:rsidP="00996A0A">
            <w:pPr>
              <w:spacing w:after="0" w:line="240" w:lineRule="auto"/>
              <w:rPr>
                <w:rFonts w:asciiTheme="majorHAnsi" w:eastAsia="Times New Roman" w:hAnsiTheme="majorHAnsi" w:cs="Times New Roman"/>
              </w:rPr>
            </w:pPr>
            <w:r w:rsidRPr="00996A0A">
              <w:rPr>
                <w:rFonts w:asciiTheme="majorHAnsi" w:eastAsia="Times New Roman" w:hAnsiTheme="majorHAnsi" w:cs="Times New Roman"/>
              </w:rPr>
              <w:t>Specifies the weight of a font</w:t>
            </w:r>
          </w:p>
        </w:tc>
      </w:tr>
    </w:tbl>
    <w:p w:rsidR="00996A0A" w:rsidRPr="00245420" w:rsidRDefault="00996A0A">
      <w:pPr>
        <w:rPr>
          <w:rFonts w:asciiTheme="majorHAnsi" w:hAnsiTheme="majorHAnsi"/>
        </w:rPr>
      </w:pP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Styling Links</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Links can be styled with any CSS property (e.g. color, font-family, background, etc.).</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Special for links are that they can be styled differently depending on what state they are in.</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 xml:space="preserve">The four links states are: </w:t>
      </w:r>
    </w:p>
    <w:p w:rsidR="00015625" w:rsidRPr="00015625" w:rsidRDefault="00015625" w:rsidP="00015625">
      <w:pPr>
        <w:numPr>
          <w:ilvl w:val="0"/>
          <w:numId w:val="14"/>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a:link - a normal, unvisited link</w:t>
      </w:r>
    </w:p>
    <w:p w:rsidR="00015625" w:rsidRPr="00015625" w:rsidRDefault="00015625" w:rsidP="00015625">
      <w:pPr>
        <w:numPr>
          <w:ilvl w:val="0"/>
          <w:numId w:val="14"/>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a:visited - a link the user has visited</w:t>
      </w:r>
    </w:p>
    <w:p w:rsidR="00015625" w:rsidRPr="00015625" w:rsidRDefault="00015625" w:rsidP="00015625">
      <w:pPr>
        <w:numPr>
          <w:ilvl w:val="0"/>
          <w:numId w:val="14"/>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a:hover - a link when the user mouses over it</w:t>
      </w:r>
    </w:p>
    <w:p w:rsidR="00015625" w:rsidRPr="00015625" w:rsidRDefault="00015625" w:rsidP="00015625">
      <w:pPr>
        <w:numPr>
          <w:ilvl w:val="0"/>
          <w:numId w:val="14"/>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a:active - a link the moment it is clicked</w:t>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Example</w:t>
      </w:r>
    </w:p>
    <w:p w:rsidR="00015625" w:rsidRPr="00015625" w:rsidRDefault="00015625" w:rsidP="00015625">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lastRenderedPageBreak/>
        <w:t>a:link {color:#FF0000;}      /* unvisited link */</w:t>
      </w:r>
      <w:r w:rsidRPr="00015625">
        <w:rPr>
          <w:rFonts w:asciiTheme="majorHAnsi" w:eastAsia="Times New Roman" w:hAnsiTheme="majorHAnsi" w:cs="Times New Roman"/>
        </w:rPr>
        <w:br/>
        <w:t>a:visited {color:#00FF00;}  /* visited link */</w:t>
      </w:r>
      <w:r w:rsidRPr="00015625">
        <w:rPr>
          <w:rFonts w:asciiTheme="majorHAnsi" w:eastAsia="Times New Roman" w:hAnsiTheme="majorHAnsi" w:cs="Times New Roman"/>
        </w:rPr>
        <w:br/>
        <w:t>a:hover {color:#FF00FF;}  /* mouse over link */</w:t>
      </w:r>
      <w:r w:rsidRPr="00015625">
        <w:rPr>
          <w:rFonts w:asciiTheme="majorHAnsi" w:eastAsia="Times New Roman" w:hAnsiTheme="majorHAnsi" w:cs="Times New Roman"/>
        </w:rPr>
        <w:br/>
        <w:t xml:space="preserve">a:active {color:#0000FF;}  /* selected link */ </w:t>
      </w:r>
    </w:p>
    <w:p w:rsidR="00015625" w:rsidRPr="00015625" w:rsidRDefault="00015625" w:rsidP="00245420">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br/>
        <w:t>When setting the style for several link states, there are some order rules:</w:t>
      </w:r>
    </w:p>
    <w:p w:rsidR="00015625" w:rsidRPr="00015625" w:rsidRDefault="00015625" w:rsidP="00015625">
      <w:pPr>
        <w:numPr>
          <w:ilvl w:val="0"/>
          <w:numId w:val="15"/>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a:hover MUST come after a:link and a:visited</w:t>
      </w:r>
    </w:p>
    <w:p w:rsidR="00015625" w:rsidRPr="00015625" w:rsidRDefault="00015625" w:rsidP="00015625">
      <w:pPr>
        <w:numPr>
          <w:ilvl w:val="0"/>
          <w:numId w:val="15"/>
        </w:numPr>
        <w:spacing w:before="100" w:beforeAutospacing="1" w:after="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a:active MUST come after a:hover</w:t>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Common Link Styles</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In the example above the link changes color depending on what state it is in.</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Lets go through some of the other common ways to style links:</w:t>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Text Decoration</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The text-decoration property is mostly used to remove underlines from links:</w:t>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Example</w:t>
      </w:r>
    </w:p>
    <w:p w:rsidR="00015625" w:rsidRPr="00015625" w:rsidRDefault="00015625" w:rsidP="00015625">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t>a:link {text-decoration:none;}</w:t>
      </w:r>
      <w:r w:rsidRPr="00015625">
        <w:rPr>
          <w:rFonts w:asciiTheme="majorHAnsi" w:eastAsia="Times New Roman" w:hAnsiTheme="majorHAnsi" w:cs="Times New Roman"/>
        </w:rPr>
        <w:br/>
        <w:t>a:visited {text-decoration:none;}</w:t>
      </w:r>
      <w:r w:rsidRPr="00015625">
        <w:rPr>
          <w:rFonts w:asciiTheme="majorHAnsi" w:eastAsia="Times New Roman" w:hAnsiTheme="majorHAnsi" w:cs="Times New Roman"/>
        </w:rPr>
        <w:br/>
        <w:t>a:hover {text-decoration:underline;}</w:t>
      </w:r>
      <w:r w:rsidRPr="00015625">
        <w:rPr>
          <w:rFonts w:asciiTheme="majorHAnsi" w:eastAsia="Times New Roman" w:hAnsiTheme="majorHAnsi" w:cs="Times New Roman"/>
        </w:rPr>
        <w:br/>
        <w:t>a:active {text-decoration:underline;}</w:t>
      </w:r>
    </w:p>
    <w:p w:rsidR="00015625" w:rsidRPr="00015625" w:rsidRDefault="00015625" w:rsidP="00245420">
      <w:pPr>
        <w:spacing w:after="0" w:line="240" w:lineRule="auto"/>
        <w:rPr>
          <w:rFonts w:asciiTheme="majorHAnsi" w:eastAsia="Times New Roman" w:hAnsiTheme="majorHAnsi" w:cs="Times New Roman"/>
          <w:b/>
          <w:bCs/>
        </w:rPr>
      </w:pPr>
      <w:r w:rsidRPr="00015625">
        <w:rPr>
          <w:rFonts w:asciiTheme="majorHAnsi" w:eastAsia="Times New Roman" w:hAnsiTheme="majorHAnsi" w:cs="Times New Roman"/>
        </w:rPr>
        <w:br/>
      </w:r>
      <w:r w:rsidRPr="00015625">
        <w:rPr>
          <w:rFonts w:asciiTheme="majorHAnsi" w:eastAsia="Times New Roman" w:hAnsiTheme="majorHAnsi" w:cs="Times New Roman"/>
          <w:b/>
          <w:bCs/>
        </w:rPr>
        <w:t>Background Color</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The background-color property specifies the background color for links:</w:t>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Example</w:t>
      </w:r>
    </w:p>
    <w:p w:rsidR="00015625" w:rsidRPr="00015625" w:rsidRDefault="00015625" w:rsidP="00015625">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t>a:link {background-color:#B2FF99;}</w:t>
      </w:r>
      <w:r w:rsidRPr="00015625">
        <w:rPr>
          <w:rFonts w:asciiTheme="majorHAnsi" w:eastAsia="Times New Roman" w:hAnsiTheme="majorHAnsi" w:cs="Times New Roman"/>
        </w:rPr>
        <w:br/>
        <w:t>a:visited {background-color:#FFFF85;}</w:t>
      </w:r>
      <w:r w:rsidRPr="00015625">
        <w:rPr>
          <w:rFonts w:asciiTheme="majorHAnsi" w:eastAsia="Times New Roman" w:hAnsiTheme="majorHAnsi" w:cs="Times New Roman"/>
        </w:rPr>
        <w:br/>
        <w:t>a:hover {background-color:#FF704D;}</w:t>
      </w:r>
      <w:r w:rsidRPr="00015625">
        <w:rPr>
          <w:rFonts w:asciiTheme="majorHAnsi" w:eastAsia="Times New Roman" w:hAnsiTheme="majorHAnsi" w:cs="Times New Roman"/>
        </w:rPr>
        <w:br/>
        <w:t xml:space="preserve">a:active {background-color:#FF704D;} </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The CSS list properties allow you to:</w:t>
      </w:r>
    </w:p>
    <w:p w:rsidR="00015625" w:rsidRPr="00015625" w:rsidRDefault="00015625" w:rsidP="00015625">
      <w:pPr>
        <w:numPr>
          <w:ilvl w:val="0"/>
          <w:numId w:val="16"/>
        </w:numPr>
        <w:spacing w:before="100" w:beforeAutospacing="1" w:after="100" w:afterAutospacing="1" w:line="240" w:lineRule="auto"/>
        <w:ind w:left="0"/>
        <w:rPr>
          <w:rFonts w:asciiTheme="majorHAnsi" w:eastAsia="Times New Roman" w:hAnsiTheme="majorHAnsi" w:cs="Times New Roman"/>
        </w:rPr>
      </w:pPr>
      <w:r w:rsidRPr="00015625">
        <w:rPr>
          <w:rFonts w:asciiTheme="majorHAnsi" w:eastAsia="Times New Roman" w:hAnsiTheme="majorHAnsi" w:cs="Times New Roman"/>
        </w:rPr>
        <w:t>Set different list item markers for ordered lists</w:t>
      </w:r>
    </w:p>
    <w:p w:rsidR="00015625" w:rsidRPr="00015625" w:rsidRDefault="00015625" w:rsidP="00015625">
      <w:pPr>
        <w:numPr>
          <w:ilvl w:val="0"/>
          <w:numId w:val="16"/>
        </w:numPr>
        <w:spacing w:before="100" w:beforeAutospacing="1" w:after="100" w:afterAutospacing="1" w:line="240" w:lineRule="auto"/>
        <w:ind w:left="0"/>
        <w:rPr>
          <w:rFonts w:asciiTheme="majorHAnsi" w:eastAsia="Times New Roman" w:hAnsiTheme="majorHAnsi" w:cs="Times New Roman"/>
        </w:rPr>
      </w:pPr>
      <w:r w:rsidRPr="00015625">
        <w:rPr>
          <w:rFonts w:asciiTheme="majorHAnsi" w:eastAsia="Times New Roman" w:hAnsiTheme="majorHAnsi" w:cs="Times New Roman"/>
        </w:rPr>
        <w:t>Set different list item markers for unordered lists</w:t>
      </w:r>
    </w:p>
    <w:p w:rsidR="00015625" w:rsidRPr="00015625" w:rsidRDefault="00015625" w:rsidP="00015625">
      <w:pPr>
        <w:numPr>
          <w:ilvl w:val="0"/>
          <w:numId w:val="16"/>
        </w:numPr>
        <w:spacing w:before="100" w:beforeAutospacing="1" w:after="0" w:afterAutospacing="1" w:line="240" w:lineRule="auto"/>
        <w:ind w:left="0"/>
        <w:rPr>
          <w:rFonts w:asciiTheme="majorHAnsi" w:eastAsia="Times New Roman" w:hAnsiTheme="majorHAnsi" w:cs="Times New Roman"/>
        </w:rPr>
      </w:pPr>
      <w:r w:rsidRPr="00015625">
        <w:rPr>
          <w:rFonts w:asciiTheme="majorHAnsi" w:eastAsia="Times New Roman" w:hAnsiTheme="majorHAnsi" w:cs="Times New Roman"/>
        </w:rPr>
        <w:t>Set an image as the list item marker</w:t>
      </w:r>
      <w:r w:rsidR="00851119">
        <w:rPr>
          <w:rFonts w:asciiTheme="majorHAnsi" w:eastAsia="Times New Roman" w:hAnsiTheme="majorHAnsi" w:cs="Times New Roman"/>
        </w:rPr>
        <w:pict>
          <v:rect id="_x0000_i1051" style="width:0;height:1.5pt" o:hralign="center" o:hrstd="t" o:hr="t" fillcolor="#a0a0a0" stroked="f"/>
        </w:pict>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List</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In HTML, there are two types of lists:</w:t>
      </w:r>
    </w:p>
    <w:p w:rsidR="00015625" w:rsidRPr="00015625" w:rsidRDefault="00015625" w:rsidP="00015625">
      <w:pPr>
        <w:numPr>
          <w:ilvl w:val="0"/>
          <w:numId w:val="17"/>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unordered lists - the list items are marked with bullets</w:t>
      </w:r>
    </w:p>
    <w:p w:rsidR="00015625" w:rsidRPr="00015625" w:rsidRDefault="00015625" w:rsidP="00015625">
      <w:pPr>
        <w:numPr>
          <w:ilvl w:val="0"/>
          <w:numId w:val="17"/>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ordered lists - the list items are marked with numbers or letters</w:t>
      </w:r>
    </w:p>
    <w:p w:rsidR="00015625" w:rsidRPr="00015625" w:rsidRDefault="00015625" w:rsidP="00245420">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With CSS, lists can be styled further, and images can be used as the list item marker.</w:t>
      </w:r>
      <w:r w:rsidR="00851119">
        <w:rPr>
          <w:rFonts w:asciiTheme="majorHAnsi" w:eastAsia="Times New Roman" w:hAnsiTheme="majorHAnsi" w:cs="Times New Roman"/>
        </w:rPr>
        <w:pict>
          <v:rect id="_x0000_i1052" style="width:0;height:1.5pt" o:hralign="center" o:hrstd="t" o:hr="t" fillcolor="#a0a0a0" stroked="f"/>
        </w:pict>
      </w:r>
    </w:p>
    <w:p w:rsidR="00245420" w:rsidRDefault="00015625" w:rsidP="00245420">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Different List Item Markers</w:t>
      </w:r>
    </w:p>
    <w:p w:rsidR="00015625" w:rsidRPr="00015625" w:rsidRDefault="00015625" w:rsidP="00245420">
      <w:pPr>
        <w:spacing w:before="100" w:beforeAutospacing="1" w:after="100" w:afterAutospacing="1" w:line="240" w:lineRule="auto"/>
        <w:outlineLvl w:val="1"/>
        <w:rPr>
          <w:rFonts w:asciiTheme="majorHAnsi" w:eastAsia="Times New Roman" w:hAnsiTheme="majorHAnsi" w:cs="Times New Roman"/>
        </w:rPr>
      </w:pPr>
      <w:r w:rsidRPr="00015625">
        <w:rPr>
          <w:rFonts w:asciiTheme="majorHAnsi" w:eastAsia="Times New Roman" w:hAnsiTheme="majorHAnsi" w:cs="Times New Roman"/>
        </w:rPr>
        <w:lastRenderedPageBreak/>
        <w:t>The type of list item marker is specified with the list-style-type property:</w:t>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Example</w:t>
      </w:r>
    </w:p>
    <w:p w:rsidR="00015625" w:rsidRPr="00015625" w:rsidRDefault="00015625" w:rsidP="00015625">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t>ul.a {list-style-type: circle;}</w:t>
      </w:r>
      <w:r w:rsidRPr="00015625">
        <w:rPr>
          <w:rFonts w:asciiTheme="majorHAnsi" w:eastAsia="Times New Roman" w:hAnsiTheme="majorHAnsi" w:cs="Times New Roman"/>
        </w:rPr>
        <w:br/>
        <w:t>ul.b {list-style-type: square;}</w:t>
      </w:r>
      <w:r w:rsidRPr="00015625">
        <w:rPr>
          <w:rFonts w:asciiTheme="majorHAnsi" w:eastAsia="Times New Roman" w:hAnsiTheme="majorHAnsi" w:cs="Times New Roman"/>
        </w:rPr>
        <w:br/>
      </w:r>
      <w:r w:rsidRPr="00015625">
        <w:rPr>
          <w:rFonts w:asciiTheme="majorHAnsi" w:eastAsia="Times New Roman" w:hAnsiTheme="majorHAnsi" w:cs="Times New Roman"/>
        </w:rPr>
        <w:br/>
        <w:t>ol.c {list-style-type: upper-roman;}</w:t>
      </w:r>
      <w:r w:rsidRPr="00015625">
        <w:rPr>
          <w:rFonts w:asciiTheme="majorHAnsi" w:eastAsia="Times New Roman" w:hAnsiTheme="majorHAnsi" w:cs="Times New Roman"/>
        </w:rPr>
        <w:br/>
        <w:t>ol.d {list-style-type: lower-alpha;}</w:t>
      </w:r>
    </w:p>
    <w:p w:rsidR="00015625" w:rsidRPr="00015625" w:rsidRDefault="00015625" w:rsidP="00245420">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br/>
        <w:t>Some of the values are for unordered lists, and some for ordered lists.</w:t>
      </w:r>
    </w:p>
    <w:p w:rsidR="00015625" w:rsidRPr="00015625" w:rsidRDefault="00851119" w:rsidP="00015625">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53" style="width:0;height:1.5pt" o:hralign="center" o:hrstd="t" o:hr="t" fillcolor="#a0a0a0" stroked="f"/>
        </w:pict>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An Image as The List Item Marker</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To specify an image as the list item marker, use the list-style-image property:</w:t>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Example</w:t>
      </w:r>
    </w:p>
    <w:p w:rsidR="00015625" w:rsidRPr="00015625" w:rsidRDefault="00015625" w:rsidP="00015625">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t>ul</w:t>
      </w:r>
      <w:r w:rsidRPr="00015625">
        <w:rPr>
          <w:rFonts w:asciiTheme="majorHAnsi" w:eastAsia="Times New Roman" w:hAnsiTheme="majorHAnsi" w:cs="Times New Roman"/>
        </w:rPr>
        <w:br/>
        <w:t>{</w:t>
      </w:r>
      <w:r w:rsidRPr="00015625">
        <w:rPr>
          <w:rFonts w:asciiTheme="majorHAnsi" w:eastAsia="Times New Roman" w:hAnsiTheme="majorHAnsi" w:cs="Times New Roman"/>
        </w:rPr>
        <w:br/>
        <w:t>list-style-image: url('sqpurple.gif');</w:t>
      </w:r>
      <w:r w:rsidRPr="00015625">
        <w:rPr>
          <w:rFonts w:asciiTheme="majorHAnsi" w:eastAsia="Times New Roman" w:hAnsiTheme="majorHAnsi" w:cs="Times New Roman"/>
        </w:rPr>
        <w:br/>
        <w:t>}</w:t>
      </w:r>
    </w:p>
    <w:p w:rsidR="00015625" w:rsidRPr="00015625" w:rsidRDefault="00015625" w:rsidP="00245420">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br/>
        <w:t>The example above does not display equally in all browsers. IE and Opera will display the image-marker a little bit higher than Firefox, Chrome, and Safari.</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If you want the image-marker to be placed equally in all browsers, a crossbrowser solution is explained below.</w:t>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Crossbrowser Solution</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The following example displays the image-marker equally in all browsers:</w:t>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Example</w:t>
      </w:r>
    </w:p>
    <w:p w:rsidR="00015625" w:rsidRPr="00015625" w:rsidRDefault="00015625" w:rsidP="00015625">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t>ul</w:t>
      </w:r>
      <w:r w:rsidRPr="00015625">
        <w:rPr>
          <w:rFonts w:asciiTheme="majorHAnsi" w:eastAsia="Times New Roman" w:hAnsiTheme="majorHAnsi" w:cs="Times New Roman"/>
        </w:rPr>
        <w:br/>
        <w:t>{</w:t>
      </w:r>
      <w:r w:rsidRPr="00015625">
        <w:rPr>
          <w:rFonts w:asciiTheme="majorHAnsi" w:eastAsia="Times New Roman" w:hAnsiTheme="majorHAnsi" w:cs="Times New Roman"/>
        </w:rPr>
        <w:br/>
        <w:t>list-style-type: none;</w:t>
      </w:r>
      <w:r w:rsidRPr="00015625">
        <w:rPr>
          <w:rFonts w:asciiTheme="majorHAnsi" w:eastAsia="Times New Roman" w:hAnsiTheme="majorHAnsi" w:cs="Times New Roman"/>
        </w:rPr>
        <w:br/>
        <w:t>padding: 0px;</w:t>
      </w:r>
      <w:r w:rsidRPr="00015625">
        <w:rPr>
          <w:rFonts w:asciiTheme="majorHAnsi" w:eastAsia="Times New Roman" w:hAnsiTheme="majorHAnsi" w:cs="Times New Roman"/>
        </w:rPr>
        <w:br/>
        <w:t>margin: 0px;</w:t>
      </w:r>
      <w:r w:rsidRPr="00015625">
        <w:rPr>
          <w:rFonts w:asciiTheme="majorHAnsi" w:eastAsia="Times New Roman" w:hAnsiTheme="majorHAnsi" w:cs="Times New Roman"/>
        </w:rPr>
        <w:br/>
        <w:t>}</w:t>
      </w:r>
      <w:r w:rsidRPr="00015625">
        <w:rPr>
          <w:rFonts w:asciiTheme="majorHAnsi" w:eastAsia="Times New Roman" w:hAnsiTheme="majorHAnsi" w:cs="Times New Roman"/>
        </w:rPr>
        <w:br/>
        <w:t>ul li</w:t>
      </w:r>
      <w:r w:rsidRPr="00015625">
        <w:rPr>
          <w:rFonts w:asciiTheme="majorHAnsi" w:eastAsia="Times New Roman" w:hAnsiTheme="majorHAnsi" w:cs="Times New Roman"/>
        </w:rPr>
        <w:br/>
        <w:t>{</w:t>
      </w:r>
      <w:r w:rsidRPr="00015625">
        <w:rPr>
          <w:rFonts w:asciiTheme="majorHAnsi" w:eastAsia="Times New Roman" w:hAnsiTheme="majorHAnsi" w:cs="Times New Roman"/>
        </w:rPr>
        <w:br/>
        <w:t>background-image: url(sqpurple.gif);</w:t>
      </w:r>
      <w:r w:rsidRPr="00015625">
        <w:rPr>
          <w:rFonts w:asciiTheme="majorHAnsi" w:eastAsia="Times New Roman" w:hAnsiTheme="majorHAnsi" w:cs="Times New Roman"/>
        </w:rPr>
        <w:br/>
        <w:t>background-repeat: no-repeat;</w:t>
      </w:r>
      <w:r w:rsidRPr="00015625">
        <w:rPr>
          <w:rFonts w:asciiTheme="majorHAnsi" w:eastAsia="Times New Roman" w:hAnsiTheme="majorHAnsi" w:cs="Times New Roman"/>
        </w:rPr>
        <w:br/>
        <w:t xml:space="preserve">background-position: 0px 5px; </w:t>
      </w:r>
      <w:r w:rsidRPr="00015625">
        <w:rPr>
          <w:rFonts w:asciiTheme="majorHAnsi" w:eastAsia="Times New Roman" w:hAnsiTheme="majorHAnsi" w:cs="Times New Roman"/>
        </w:rPr>
        <w:br/>
        <w:t xml:space="preserve">padding-left: 14px; </w:t>
      </w:r>
      <w:r w:rsidRPr="00015625">
        <w:rPr>
          <w:rFonts w:asciiTheme="majorHAnsi" w:eastAsia="Times New Roman" w:hAnsiTheme="majorHAnsi" w:cs="Times New Roman"/>
        </w:rPr>
        <w:br/>
        <w:t>}</w:t>
      </w:r>
    </w:p>
    <w:p w:rsidR="00015625" w:rsidRPr="00015625" w:rsidRDefault="00015625" w:rsidP="00245420">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br/>
        <w:t>Example explained:</w:t>
      </w:r>
    </w:p>
    <w:p w:rsidR="00015625" w:rsidRPr="00015625" w:rsidRDefault="00015625" w:rsidP="00015625">
      <w:pPr>
        <w:numPr>
          <w:ilvl w:val="0"/>
          <w:numId w:val="18"/>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 xml:space="preserve">For ul: </w:t>
      </w:r>
    </w:p>
    <w:p w:rsidR="00015625" w:rsidRPr="00015625" w:rsidRDefault="00015625" w:rsidP="00015625">
      <w:pPr>
        <w:numPr>
          <w:ilvl w:val="1"/>
          <w:numId w:val="18"/>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Set the list-style-type to none to remove the list item marker</w:t>
      </w:r>
    </w:p>
    <w:p w:rsidR="00015625" w:rsidRPr="00015625" w:rsidRDefault="00015625" w:rsidP="00015625">
      <w:pPr>
        <w:numPr>
          <w:ilvl w:val="1"/>
          <w:numId w:val="18"/>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Set both padding and margin to 0px (for cross-browser compatibility)</w:t>
      </w:r>
    </w:p>
    <w:p w:rsidR="00015625" w:rsidRPr="00015625" w:rsidRDefault="00015625" w:rsidP="00015625">
      <w:pPr>
        <w:numPr>
          <w:ilvl w:val="0"/>
          <w:numId w:val="18"/>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 xml:space="preserve">For all li in ul: </w:t>
      </w:r>
    </w:p>
    <w:p w:rsidR="00015625" w:rsidRPr="00015625" w:rsidRDefault="00015625" w:rsidP="00015625">
      <w:pPr>
        <w:numPr>
          <w:ilvl w:val="1"/>
          <w:numId w:val="18"/>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lastRenderedPageBreak/>
        <w:t>Set the URL of the image, and show it only once (no-repeat)</w:t>
      </w:r>
    </w:p>
    <w:p w:rsidR="00015625" w:rsidRPr="00015625" w:rsidRDefault="00015625" w:rsidP="00015625">
      <w:pPr>
        <w:numPr>
          <w:ilvl w:val="1"/>
          <w:numId w:val="18"/>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Position the image where you want it (left 0px and down 5px)</w:t>
      </w:r>
    </w:p>
    <w:p w:rsidR="00015625" w:rsidRPr="00015625" w:rsidRDefault="00015625" w:rsidP="00015625">
      <w:pPr>
        <w:numPr>
          <w:ilvl w:val="1"/>
          <w:numId w:val="18"/>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Position the text in the list with padding-left</w:t>
      </w:r>
    </w:p>
    <w:p w:rsidR="00015625" w:rsidRPr="00015625" w:rsidRDefault="00851119" w:rsidP="00015625">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54" style="width:0;height:1.5pt" o:hralign="center" o:hrstd="t" o:hr="t" fillcolor="#a0a0a0" stroked="f"/>
        </w:pict>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List - Shorthand property</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It is also possible to specify all the list properties in one, single property. This is called a shorthand property.</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The shorthand property used for lists, is the list-style property:</w:t>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Example</w:t>
      </w:r>
    </w:p>
    <w:p w:rsidR="00015625" w:rsidRPr="00015625" w:rsidRDefault="00015625" w:rsidP="00015625">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t>ul</w:t>
      </w:r>
      <w:r w:rsidRPr="00015625">
        <w:rPr>
          <w:rFonts w:asciiTheme="majorHAnsi" w:eastAsia="Times New Roman" w:hAnsiTheme="majorHAnsi" w:cs="Times New Roman"/>
        </w:rPr>
        <w:br/>
        <w:t>{</w:t>
      </w:r>
      <w:r w:rsidRPr="00015625">
        <w:rPr>
          <w:rFonts w:asciiTheme="majorHAnsi" w:eastAsia="Times New Roman" w:hAnsiTheme="majorHAnsi" w:cs="Times New Roman"/>
        </w:rPr>
        <w:br/>
        <w:t>list-style: square url("sqpurple.gif");</w:t>
      </w:r>
      <w:r w:rsidRPr="00015625">
        <w:rPr>
          <w:rFonts w:asciiTheme="majorHAnsi" w:eastAsia="Times New Roman" w:hAnsiTheme="majorHAnsi" w:cs="Times New Roman"/>
        </w:rPr>
        <w:br/>
        <w:t>}</w:t>
      </w:r>
    </w:p>
    <w:p w:rsidR="00015625" w:rsidRPr="00015625" w:rsidRDefault="00015625" w:rsidP="00245420">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br/>
        <w:t>When using the shorthand property, the order of the values are:</w:t>
      </w:r>
    </w:p>
    <w:p w:rsidR="00015625" w:rsidRPr="00015625" w:rsidRDefault="00015625" w:rsidP="00015625">
      <w:pPr>
        <w:numPr>
          <w:ilvl w:val="0"/>
          <w:numId w:val="19"/>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list-style-type</w:t>
      </w:r>
    </w:p>
    <w:p w:rsidR="00015625" w:rsidRPr="00015625" w:rsidRDefault="00015625" w:rsidP="00015625">
      <w:pPr>
        <w:numPr>
          <w:ilvl w:val="0"/>
          <w:numId w:val="19"/>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list-style-position (for a description, see the CSS properties table below)</w:t>
      </w:r>
    </w:p>
    <w:p w:rsidR="00015625" w:rsidRPr="00015625" w:rsidRDefault="00015625" w:rsidP="00015625">
      <w:pPr>
        <w:numPr>
          <w:ilvl w:val="0"/>
          <w:numId w:val="19"/>
        </w:num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list-style-image</w:t>
      </w:r>
    </w:p>
    <w:p w:rsidR="00015625" w:rsidRPr="00015625" w:rsidRDefault="00015625" w:rsidP="00015625">
      <w:pPr>
        <w:spacing w:before="100" w:beforeAutospacing="1" w:after="100" w:afterAutospacing="1" w:line="240" w:lineRule="auto"/>
        <w:rPr>
          <w:rFonts w:asciiTheme="majorHAnsi" w:eastAsia="Times New Roman" w:hAnsiTheme="majorHAnsi" w:cs="Times New Roman"/>
        </w:rPr>
      </w:pPr>
      <w:r w:rsidRPr="00015625">
        <w:rPr>
          <w:rFonts w:asciiTheme="majorHAnsi" w:eastAsia="Times New Roman" w:hAnsiTheme="majorHAnsi" w:cs="Times New Roman"/>
        </w:rPr>
        <w:t>It does not matter if one of the values above are missing, as long as the rest are in the specified order.</w:t>
      </w:r>
    </w:p>
    <w:p w:rsidR="00015625" w:rsidRPr="00015625" w:rsidRDefault="00851119" w:rsidP="00015625">
      <w:pPr>
        <w:spacing w:after="0" w:line="240" w:lineRule="auto"/>
        <w:rPr>
          <w:rFonts w:asciiTheme="majorHAnsi" w:eastAsia="Times New Roman" w:hAnsiTheme="majorHAnsi" w:cs="Times New Roman"/>
        </w:rPr>
      </w:pPr>
      <w:r>
        <w:rPr>
          <w:rFonts w:asciiTheme="majorHAnsi" w:eastAsia="Times New Roman" w:hAnsiTheme="majorHAnsi" w:cs="Times New Roman"/>
        </w:rPr>
        <w:pict>
          <v:rect id="_x0000_i1055" style="width:0;height:1.5pt" o:hralign="center" o:hrstd="t" o:hr="t" fillcolor="#a0a0a0" stroked="f"/>
        </w:pict>
      </w:r>
    </w:p>
    <w:p w:rsidR="00015625" w:rsidRPr="00015625" w:rsidRDefault="00015625" w:rsidP="00015625">
      <w:pPr>
        <w:spacing w:after="0" w:line="240" w:lineRule="auto"/>
        <w:rPr>
          <w:rFonts w:asciiTheme="majorHAnsi" w:eastAsia="Times New Roman" w:hAnsiTheme="majorHAnsi" w:cs="Times New Roman"/>
        </w:rPr>
      </w:pPr>
      <w:r w:rsidRPr="00245420">
        <w:rPr>
          <w:rFonts w:asciiTheme="majorHAnsi" w:eastAsia="Times New Roman" w:hAnsiTheme="majorHAnsi" w:cs="Times New Roman"/>
          <w:noProof/>
        </w:rPr>
        <w:drawing>
          <wp:inline distT="0" distB="0" distL="0" distR="0" wp14:anchorId="1E67B069" wp14:editId="0AE76C70">
            <wp:extent cx="377825" cy="437515"/>
            <wp:effectExtent l="0" t="0" r="3175" b="635"/>
            <wp:docPr id="13" name="Picture 13" descr="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xample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7825" cy="437515"/>
                    </a:xfrm>
                    <a:prstGeom prst="rect">
                      <a:avLst/>
                    </a:prstGeom>
                    <a:noFill/>
                    <a:ln>
                      <a:noFill/>
                    </a:ln>
                  </pic:spPr>
                </pic:pic>
              </a:graphicData>
            </a:graphic>
          </wp:inline>
        </w:drawing>
      </w:r>
    </w:p>
    <w:p w:rsidR="00015625" w:rsidRPr="00015625" w:rsidRDefault="00015625" w:rsidP="00015625">
      <w:pPr>
        <w:spacing w:before="100" w:beforeAutospacing="1" w:after="100" w:afterAutospacing="1" w:line="240" w:lineRule="auto"/>
        <w:outlineLvl w:val="1"/>
        <w:rPr>
          <w:rFonts w:asciiTheme="majorHAnsi" w:eastAsia="Times New Roman" w:hAnsiTheme="majorHAnsi" w:cs="Times New Roman"/>
          <w:b/>
          <w:bCs/>
        </w:rPr>
      </w:pPr>
      <w:r w:rsidRPr="00015625">
        <w:rPr>
          <w:rFonts w:asciiTheme="majorHAnsi" w:eastAsia="Times New Roman" w:hAnsiTheme="majorHAnsi" w:cs="Times New Roman"/>
          <w:b/>
          <w:bCs/>
        </w:rPr>
        <w:t>All CSS List Properties</w:t>
      </w:r>
    </w:p>
    <w:tbl>
      <w:tblPr>
        <w:tblW w:w="4744" w:type="pct"/>
        <w:tblCellSpacing w:w="15" w:type="dxa"/>
        <w:tblCellMar>
          <w:top w:w="15" w:type="dxa"/>
          <w:left w:w="15" w:type="dxa"/>
          <w:bottom w:w="15" w:type="dxa"/>
          <w:right w:w="15" w:type="dxa"/>
        </w:tblCellMar>
        <w:tblLook w:val="04A0" w:firstRow="1" w:lastRow="0" w:firstColumn="1" w:lastColumn="0" w:noHBand="0" w:noVBand="1"/>
      </w:tblPr>
      <w:tblGrid>
        <w:gridCol w:w="2729"/>
        <w:gridCol w:w="6920"/>
      </w:tblGrid>
      <w:tr w:rsidR="00245420" w:rsidRPr="00015625" w:rsidTr="00E12BE6">
        <w:trPr>
          <w:tblCellSpacing w:w="15" w:type="dxa"/>
        </w:trPr>
        <w:tc>
          <w:tcPr>
            <w:tcW w:w="1391" w:type="pct"/>
            <w:vAlign w:val="center"/>
            <w:hideMark/>
          </w:tcPr>
          <w:p w:rsidR="00015625" w:rsidRPr="00015625" w:rsidRDefault="00015625" w:rsidP="00015625">
            <w:pPr>
              <w:spacing w:after="0" w:line="240" w:lineRule="auto"/>
              <w:rPr>
                <w:rFonts w:asciiTheme="majorHAnsi" w:eastAsia="Times New Roman" w:hAnsiTheme="majorHAnsi" w:cs="Times New Roman"/>
                <w:b/>
                <w:bCs/>
              </w:rPr>
            </w:pPr>
            <w:r w:rsidRPr="00015625">
              <w:rPr>
                <w:rFonts w:asciiTheme="majorHAnsi" w:eastAsia="Times New Roman" w:hAnsiTheme="majorHAnsi" w:cs="Times New Roman"/>
                <w:b/>
                <w:bCs/>
              </w:rPr>
              <w:t>Property</w:t>
            </w:r>
          </w:p>
        </w:tc>
        <w:tc>
          <w:tcPr>
            <w:tcW w:w="3562" w:type="pct"/>
            <w:vAlign w:val="center"/>
            <w:hideMark/>
          </w:tcPr>
          <w:p w:rsidR="00015625" w:rsidRPr="00015625" w:rsidRDefault="00015625" w:rsidP="00015625">
            <w:pPr>
              <w:spacing w:after="0" w:line="240" w:lineRule="auto"/>
              <w:rPr>
                <w:rFonts w:asciiTheme="majorHAnsi" w:eastAsia="Times New Roman" w:hAnsiTheme="majorHAnsi" w:cs="Times New Roman"/>
                <w:b/>
                <w:bCs/>
              </w:rPr>
            </w:pPr>
            <w:r w:rsidRPr="00015625">
              <w:rPr>
                <w:rFonts w:asciiTheme="majorHAnsi" w:eastAsia="Times New Roman" w:hAnsiTheme="majorHAnsi" w:cs="Times New Roman"/>
                <w:b/>
                <w:bCs/>
              </w:rPr>
              <w:t>Description</w:t>
            </w:r>
          </w:p>
        </w:tc>
      </w:tr>
      <w:tr w:rsidR="00015625" w:rsidRPr="00015625" w:rsidTr="00245420">
        <w:trPr>
          <w:tblCellSpacing w:w="15" w:type="dxa"/>
        </w:trPr>
        <w:tc>
          <w:tcPr>
            <w:tcW w:w="0" w:type="auto"/>
            <w:vAlign w:val="center"/>
            <w:hideMark/>
          </w:tcPr>
          <w:p w:rsidR="00015625" w:rsidRPr="00015625" w:rsidRDefault="00851119" w:rsidP="00015625">
            <w:pPr>
              <w:spacing w:after="0" w:line="240" w:lineRule="auto"/>
              <w:rPr>
                <w:rFonts w:asciiTheme="majorHAnsi" w:eastAsia="Times New Roman" w:hAnsiTheme="majorHAnsi" w:cs="Times New Roman"/>
              </w:rPr>
            </w:pPr>
            <w:hyperlink r:id="rId43" w:history="1">
              <w:r w:rsidR="00015625" w:rsidRPr="00245420">
                <w:rPr>
                  <w:rFonts w:asciiTheme="majorHAnsi" w:eastAsia="Times New Roman" w:hAnsiTheme="majorHAnsi" w:cs="Times New Roman"/>
                  <w:color w:val="0000FF"/>
                  <w:u w:val="single"/>
                </w:rPr>
                <w:t>list-style</w:t>
              </w:r>
            </w:hyperlink>
          </w:p>
        </w:tc>
        <w:tc>
          <w:tcPr>
            <w:tcW w:w="0" w:type="auto"/>
            <w:vAlign w:val="center"/>
            <w:hideMark/>
          </w:tcPr>
          <w:p w:rsidR="00015625" w:rsidRPr="00015625" w:rsidRDefault="00015625" w:rsidP="00015625">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t>Sets all the properties for a list in one declaration</w:t>
            </w:r>
          </w:p>
        </w:tc>
      </w:tr>
      <w:tr w:rsidR="00015625" w:rsidRPr="00015625" w:rsidTr="00245420">
        <w:trPr>
          <w:tblCellSpacing w:w="15" w:type="dxa"/>
        </w:trPr>
        <w:tc>
          <w:tcPr>
            <w:tcW w:w="0" w:type="auto"/>
            <w:vAlign w:val="center"/>
            <w:hideMark/>
          </w:tcPr>
          <w:p w:rsidR="00015625" w:rsidRPr="00015625" w:rsidRDefault="00851119" w:rsidP="00015625">
            <w:pPr>
              <w:spacing w:after="0" w:line="240" w:lineRule="auto"/>
              <w:rPr>
                <w:rFonts w:asciiTheme="majorHAnsi" w:eastAsia="Times New Roman" w:hAnsiTheme="majorHAnsi" w:cs="Times New Roman"/>
              </w:rPr>
            </w:pPr>
            <w:hyperlink r:id="rId44" w:history="1">
              <w:r w:rsidR="00015625" w:rsidRPr="00245420">
                <w:rPr>
                  <w:rFonts w:asciiTheme="majorHAnsi" w:eastAsia="Times New Roman" w:hAnsiTheme="majorHAnsi" w:cs="Times New Roman"/>
                  <w:color w:val="0000FF"/>
                  <w:u w:val="single"/>
                </w:rPr>
                <w:t>list-style-image</w:t>
              </w:r>
            </w:hyperlink>
          </w:p>
        </w:tc>
        <w:tc>
          <w:tcPr>
            <w:tcW w:w="0" w:type="auto"/>
            <w:vAlign w:val="center"/>
            <w:hideMark/>
          </w:tcPr>
          <w:p w:rsidR="00015625" w:rsidRPr="00015625" w:rsidRDefault="00015625" w:rsidP="00015625">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t>Specifies an image as the list-item marker</w:t>
            </w:r>
          </w:p>
        </w:tc>
      </w:tr>
      <w:tr w:rsidR="00015625" w:rsidRPr="00015625" w:rsidTr="00245420">
        <w:trPr>
          <w:tblCellSpacing w:w="15" w:type="dxa"/>
        </w:trPr>
        <w:tc>
          <w:tcPr>
            <w:tcW w:w="0" w:type="auto"/>
            <w:vAlign w:val="center"/>
            <w:hideMark/>
          </w:tcPr>
          <w:p w:rsidR="00015625" w:rsidRPr="00015625" w:rsidRDefault="00851119" w:rsidP="00015625">
            <w:pPr>
              <w:spacing w:after="0" w:line="240" w:lineRule="auto"/>
              <w:rPr>
                <w:rFonts w:asciiTheme="majorHAnsi" w:eastAsia="Times New Roman" w:hAnsiTheme="majorHAnsi" w:cs="Times New Roman"/>
              </w:rPr>
            </w:pPr>
            <w:hyperlink r:id="rId45" w:history="1">
              <w:r w:rsidR="00015625" w:rsidRPr="00245420">
                <w:rPr>
                  <w:rFonts w:asciiTheme="majorHAnsi" w:eastAsia="Times New Roman" w:hAnsiTheme="majorHAnsi" w:cs="Times New Roman"/>
                  <w:color w:val="0000FF"/>
                  <w:u w:val="single"/>
                </w:rPr>
                <w:t>list-style-position</w:t>
              </w:r>
            </w:hyperlink>
          </w:p>
        </w:tc>
        <w:tc>
          <w:tcPr>
            <w:tcW w:w="0" w:type="auto"/>
            <w:vAlign w:val="center"/>
            <w:hideMark/>
          </w:tcPr>
          <w:p w:rsidR="00015625" w:rsidRPr="00015625" w:rsidRDefault="00015625" w:rsidP="00015625">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t>Specifies if the list-item markers should appear inside or outside the content flow</w:t>
            </w:r>
          </w:p>
        </w:tc>
      </w:tr>
      <w:tr w:rsidR="00015625" w:rsidRPr="00015625" w:rsidTr="00245420">
        <w:trPr>
          <w:tblCellSpacing w:w="15" w:type="dxa"/>
        </w:trPr>
        <w:tc>
          <w:tcPr>
            <w:tcW w:w="0" w:type="auto"/>
            <w:vAlign w:val="center"/>
            <w:hideMark/>
          </w:tcPr>
          <w:p w:rsidR="00015625" w:rsidRPr="00015625" w:rsidRDefault="00851119" w:rsidP="00015625">
            <w:pPr>
              <w:spacing w:after="0" w:line="240" w:lineRule="auto"/>
              <w:rPr>
                <w:rFonts w:asciiTheme="majorHAnsi" w:eastAsia="Times New Roman" w:hAnsiTheme="majorHAnsi" w:cs="Times New Roman"/>
              </w:rPr>
            </w:pPr>
            <w:hyperlink r:id="rId46" w:history="1">
              <w:r w:rsidR="00015625" w:rsidRPr="00245420">
                <w:rPr>
                  <w:rFonts w:asciiTheme="majorHAnsi" w:eastAsia="Times New Roman" w:hAnsiTheme="majorHAnsi" w:cs="Times New Roman"/>
                  <w:color w:val="0000FF"/>
                  <w:u w:val="single"/>
                </w:rPr>
                <w:t>list-style-type</w:t>
              </w:r>
            </w:hyperlink>
          </w:p>
        </w:tc>
        <w:tc>
          <w:tcPr>
            <w:tcW w:w="0" w:type="auto"/>
            <w:vAlign w:val="center"/>
            <w:hideMark/>
          </w:tcPr>
          <w:p w:rsidR="00015625" w:rsidRPr="00015625" w:rsidRDefault="00015625" w:rsidP="00015625">
            <w:pPr>
              <w:spacing w:after="0" w:line="240" w:lineRule="auto"/>
              <w:rPr>
                <w:rFonts w:asciiTheme="majorHAnsi" w:eastAsia="Times New Roman" w:hAnsiTheme="majorHAnsi" w:cs="Times New Roman"/>
              </w:rPr>
            </w:pPr>
            <w:r w:rsidRPr="00015625">
              <w:rPr>
                <w:rFonts w:asciiTheme="majorHAnsi" w:eastAsia="Times New Roman" w:hAnsiTheme="majorHAnsi" w:cs="Times New Roman"/>
              </w:rPr>
              <w:t>Specifies the type of list-item marker</w:t>
            </w:r>
          </w:p>
        </w:tc>
      </w:tr>
    </w:tbl>
    <w:p w:rsidR="00C22BDA" w:rsidRPr="00245420" w:rsidRDefault="00245420" w:rsidP="00C22BDA">
      <w:pPr>
        <w:pStyle w:val="Heading2"/>
        <w:rPr>
          <w:rFonts w:asciiTheme="majorHAnsi" w:hAnsiTheme="majorHAnsi"/>
          <w:sz w:val="22"/>
          <w:szCs w:val="22"/>
        </w:rPr>
      </w:pPr>
      <w:r>
        <w:rPr>
          <w:rFonts w:asciiTheme="majorHAnsi" w:hAnsiTheme="majorHAnsi"/>
          <w:sz w:val="22"/>
          <w:szCs w:val="22"/>
        </w:rPr>
        <w:t>T</w:t>
      </w:r>
      <w:r w:rsidR="00C22BDA" w:rsidRPr="00245420">
        <w:rPr>
          <w:rFonts w:asciiTheme="majorHAnsi" w:hAnsiTheme="majorHAnsi"/>
          <w:sz w:val="22"/>
          <w:szCs w:val="22"/>
        </w:rPr>
        <w:t>able Borders</w:t>
      </w:r>
    </w:p>
    <w:p w:rsidR="00C22BDA" w:rsidRPr="00245420" w:rsidRDefault="00C22BDA" w:rsidP="00C22BDA">
      <w:pPr>
        <w:pStyle w:val="NormalWeb"/>
        <w:rPr>
          <w:rFonts w:asciiTheme="majorHAnsi" w:hAnsiTheme="majorHAnsi"/>
          <w:sz w:val="22"/>
          <w:szCs w:val="22"/>
        </w:rPr>
      </w:pPr>
      <w:r w:rsidRPr="00245420">
        <w:rPr>
          <w:rFonts w:asciiTheme="majorHAnsi" w:hAnsiTheme="majorHAnsi"/>
          <w:sz w:val="22"/>
          <w:szCs w:val="22"/>
        </w:rPr>
        <w:t>To specify table borders in CSS, use the border property.</w:t>
      </w:r>
    </w:p>
    <w:p w:rsidR="00C22BDA" w:rsidRPr="00245420" w:rsidRDefault="00C22BDA" w:rsidP="00C22BDA">
      <w:pPr>
        <w:pStyle w:val="NormalWeb"/>
        <w:rPr>
          <w:rFonts w:asciiTheme="majorHAnsi" w:hAnsiTheme="majorHAnsi"/>
          <w:sz w:val="22"/>
          <w:szCs w:val="22"/>
        </w:rPr>
      </w:pPr>
      <w:r w:rsidRPr="00245420">
        <w:rPr>
          <w:rFonts w:asciiTheme="majorHAnsi" w:hAnsiTheme="majorHAnsi"/>
          <w:sz w:val="22"/>
          <w:szCs w:val="22"/>
        </w:rPr>
        <w:t>The example below specifies a black border for table, th, and td elements:</w:t>
      </w:r>
    </w:p>
    <w:p w:rsidR="00C22BDA" w:rsidRPr="00245420" w:rsidRDefault="00C22BDA" w:rsidP="00C22BDA">
      <w:pPr>
        <w:pStyle w:val="Heading2"/>
        <w:rPr>
          <w:rFonts w:asciiTheme="majorHAnsi" w:hAnsiTheme="majorHAnsi"/>
          <w:sz w:val="22"/>
          <w:szCs w:val="22"/>
        </w:rPr>
      </w:pPr>
      <w:r w:rsidRPr="00245420">
        <w:rPr>
          <w:rFonts w:asciiTheme="majorHAnsi" w:hAnsiTheme="majorHAnsi"/>
          <w:sz w:val="22"/>
          <w:szCs w:val="22"/>
        </w:rPr>
        <w:t>Example</w:t>
      </w:r>
    </w:p>
    <w:p w:rsidR="00E12BE6" w:rsidRDefault="00C22BDA" w:rsidP="00E12BE6">
      <w:pPr>
        <w:rPr>
          <w:rFonts w:asciiTheme="majorHAnsi" w:hAnsiTheme="majorHAnsi"/>
        </w:rPr>
      </w:pPr>
      <w:r w:rsidRPr="00245420">
        <w:rPr>
          <w:rFonts w:asciiTheme="majorHAnsi" w:hAnsiTheme="majorHAnsi"/>
        </w:rPr>
        <w:t>table, th, td</w:t>
      </w:r>
      <w:r w:rsidRPr="00245420">
        <w:rPr>
          <w:rFonts w:asciiTheme="majorHAnsi" w:hAnsiTheme="majorHAnsi"/>
        </w:rPr>
        <w:br/>
        <w:t>{</w:t>
      </w:r>
      <w:r w:rsidRPr="00245420">
        <w:rPr>
          <w:rFonts w:asciiTheme="majorHAnsi" w:hAnsiTheme="majorHAnsi"/>
        </w:rPr>
        <w:br/>
        <w:t>border: 1px solid black;</w:t>
      </w:r>
      <w:r w:rsidRPr="00245420">
        <w:rPr>
          <w:rFonts w:asciiTheme="majorHAnsi" w:hAnsiTheme="majorHAnsi"/>
        </w:rPr>
        <w:br/>
        <w:t>}</w:t>
      </w:r>
    </w:p>
    <w:p w:rsidR="00C22BDA" w:rsidRPr="00245420" w:rsidRDefault="00C22BDA" w:rsidP="00E12BE6">
      <w:pPr>
        <w:rPr>
          <w:rFonts w:asciiTheme="majorHAnsi" w:hAnsiTheme="majorHAnsi"/>
        </w:rPr>
      </w:pPr>
      <w:r w:rsidRPr="00245420">
        <w:rPr>
          <w:rFonts w:asciiTheme="majorHAnsi" w:hAnsiTheme="majorHAnsi"/>
        </w:rPr>
        <w:lastRenderedPageBreak/>
        <w:t>Notice that the table in the example above has double borders. This is because both the table and the th/td elements have separate borders.</w:t>
      </w:r>
    </w:p>
    <w:p w:rsidR="00C22BDA" w:rsidRPr="00245420" w:rsidRDefault="00C22BDA" w:rsidP="00C22BDA">
      <w:pPr>
        <w:pStyle w:val="NormalWeb"/>
        <w:rPr>
          <w:rFonts w:asciiTheme="majorHAnsi" w:hAnsiTheme="majorHAnsi"/>
          <w:sz w:val="22"/>
          <w:szCs w:val="22"/>
        </w:rPr>
      </w:pPr>
      <w:r w:rsidRPr="00245420">
        <w:rPr>
          <w:rFonts w:asciiTheme="majorHAnsi" w:hAnsiTheme="majorHAnsi"/>
          <w:sz w:val="22"/>
          <w:szCs w:val="22"/>
        </w:rPr>
        <w:t>To display a single border for the table, use the border-collapse property.</w:t>
      </w:r>
    </w:p>
    <w:p w:rsidR="00C22BDA" w:rsidRPr="00245420" w:rsidRDefault="00C22BDA" w:rsidP="00C22BDA">
      <w:pPr>
        <w:pStyle w:val="Heading2"/>
        <w:rPr>
          <w:rFonts w:asciiTheme="majorHAnsi" w:hAnsiTheme="majorHAnsi"/>
          <w:sz w:val="22"/>
          <w:szCs w:val="22"/>
        </w:rPr>
      </w:pPr>
      <w:r w:rsidRPr="00245420">
        <w:rPr>
          <w:rFonts w:asciiTheme="majorHAnsi" w:hAnsiTheme="majorHAnsi"/>
          <w:sz w:val="22"/>
          <w:szCs w:val="22"/>
        </w:rPr>
        <w:t>Collapse Borders</w:t>
      </w:r>
    </w:p>
    <w:p w:rsidR="00C22BDA" w:rsidRPr="00245420" w:rsidRDefault="00C22BDA" w:rsidP="00C22BDA">
      <w:pPr>
        <w:pStyle w:val="NormalWeb"/>
        <w:rPr>
          <w:rFonts w:asciiTheme="majorHAnsi" w:hAnsiTheme="majorHAnsi"/>
          <w:sz w:val="22"/>
          <w:szCs w:val="22"/>
        </w:rPr>
      </w:pPr>
      <w:r w:rsidRPr="00245420">
        <w:rPr>
          <w:rFonts w:asciiTheme="majorHAnsi" w:hAnsiTheme="majorHAnsi"/>
          <w:sz w:val="22"/>
          <w:szCs w:val="22"/>
        </w:rPr>
        <w:t>The border-collapse property sets whether the table borders are collapsed into a single border or separated:</w:t>
      </w:r>
    </w:p>
    <w:p w:rsidR="00C22BDA" w:rsidRPr="00245420" w:rsidRDefault="00C22BDA" w:rsidP="00C22BDA">
      <w:pPr>
        <w:pStyle w:val="Heading2"/>
        <w:rPr>
          <w:rFonts w:asciiTheme="majorHAnsi" w:hAnsiTheme="majorHAnsi"/>
          <w:sz w:val="22"/>
          <w:szCs w:val="22"/>
        </w:rPr>
      </w:pPr>
      <w:r w:rsidRPr="00245420">
        <w:rPr>
          <w:rFonts w:asciiTheme="majorHAnsi" w:hAnsiTheme="majorHAnsi"/>
          <w:sz w:val="22"/>
          <w:szCs w:val="22"/>
        </w:rPr>
        <w:t>Example</w:t>
      </w:r>
    </w:p>
    <w:p w:rsidR="00C22BDA" w:rsidRPr="00245420" w:rsidRDefault="00C22BDA" w:rsidP="00C22BDA">
      <w:pPr>
        <w:rPr>
          <w:rFonts w:asciiTheme="majorHAnsi" w:hAnsiTheme="majorHAnsi"/>
        </w:rPr>
      </w:pPr>
      <w:r w:rsidRPr="00245420">
        <w:rPr>
          <w:rFonts w:asciiTheme="majorHAnsi" w:hAnsiTheme="majorHAnsi"/>
        </w:rPr>
        <w:t>table</w:t>
      </w:r>
      <w:r w:rsidRPr="00245420">
        <w:rPr>
          <w:rFonts w:asciiTheme="majorHAnsi" w:hAnsiTheme="majorHAnsi"/>
        </w:rPr>
        <w:br/>
        <w:t>{</w:t>
      </w:r>
      <w:r w:rsidRPr="00245420">
        <w:rPr>
          <w:rFonts w:asciiTheme="majorHAnsi" w:hAnsiTheme="majorHAnsi"/>
        </w:rPr>
        <w:br/>
        <w:t>border-collapse:collapse;</w:t>
      </w:r>
      <w:r w:rsidRPr="00245420">
        <w:rPr>
          <w:rFonts w:asciiTheme="majorHAnsi" w:hAnsiTheme="majorHAnsi"/>
        </w:rPr>
        <w:br/>
        <w:t>}</w:t>
      </w:r>
      <w:r w:rsidRPr="00245420">
        <w:rPr>
          <w:rFonts w:asciiTheme="majorHAnsi" w:hAnsiTheme="majorHAnsi"/>
        </w:rPr>
        <w:br/>
        <w:t>table,th, td</w:t>
      </w:r>
      <w:r w:rsidRPr="00245420">
        <w:rPr>
          <w:rFonts w:asciiTheme="majorHAnsi" w:hAnsiTheme="majorHAnsi"/>
        </w:rPr>
        <w:br/>
        <w:t>{</w:t>
      </w:r>
      <w:r w:rsidRPr="00245420">
        <w:rPr>
          <w:rFonts w:asciiTheme="majorHAnsi" w:hAnsiTheme="majorHAnsi"/>
        </w:rPr>
        <w:br/>
        <w:t>border: 1px solid black;</w:t>
      </w:r>
      <w:r w:rsidRPr="00245420">
        <w:rPr>
          <w:rFonts w:asciiTheme="majorHAnsi" w:hAnsiTheme="majorHAnsi"/>
        </w:rPr>
        <w:br/>
        <w:t>}</w:t>
      </w:r>
      <w:r w:rsidR="00851119">
        <w:rPr>
          <w:rFonts w:asciiTheme="majorHAnsi" w:hAnsiTheme="majorHAnsi"/>
        </w:rPr>
        <w:pict>
          <v:rect id="_x0000_i1056" style="width:0;height:1.5pt" o:hralign="center" o:hrstd="t" o:hr="t" fillcolor="#a0a0a0" stroked="f"/>
        </w:pict>
      </w:r>
    </w:p>
    <w:p w:rsidR="00C22BDA" w:rsidRPr="00245420" w:rsidRDefault="00C22BDA" w:rsidP="00C22BDA">
      <w:pPr>
        <w:pStyle w:val="Heading2"/>
        <w:rPr>
          <w:rFonts w:asciiTheme="majorHAnsi" w:hAnsiTheme="majorHAnsi"/>
          <w:sz w:val="22"/>
          <w:szCs w:val="22"/>
        </w:rPr>
      </w:pPr>
      <w:r w:rsidRPr="00245420">
        <w:rPr>
          <w:rFonts w:asciiTheme="majorHAnsi" w:hAnsiTheme="majorHAnsi"/>
          <w:sz w:val="22"/>
          <w:szCs w:val="22"/>
        </w:rPr>
        <w:t>Table Width and Height</w:t>
      </w:r>
    </w:p>
    <w:p w:rsidR="00C22BDA" w:rsidRPr="00245420" w:rsidRDefault="00C22BDA" w:rsidP="00C22BDA">
      <w:pPr>
        <w:pStyle w:val="NormalWeb"/>
        <w:rPr>
          <w:rFonts w:asciiTheme="majorHAnsi" w:hAnsiTheme="majorHAnsi"/>
          <w:sz w:val="22"/>
          <w:szCs w:val="22"/>
        </w:rPr>
      </w:pPr>
      <w:r w:rsidRPr="00245420">
        <w:rPr>
          <w:rFonts w:asciiTheme="majorHAnsi" w:hAnsiTheme="majorHAnsi"/>
          <w:sz w:val="22"/>
          <w:szCs w:val="22"/>
        </w:rPr>
        <w:t>Width and height of a table is defined by the width and height properties.</w:t>
      </w:r>
    </w:p>
    <w:p w:rsidR="00C22BDA" w:rsidRPr="00245420" w:rsidRDefault="00C22BDA" w:rsidP="00C22BDA">
      <w:pPr>
        <w:pStyle w:val="NormalWeb"/>
        <w:rPr>
          <w:rFonts w:asciiTheme="majorHAnsi" w:hAnsiTheme="majorHAnsi"/>
          <w:sz w:val="22"/>
          <w:szCs w:val="22"/>
        </w:rPr>
      </w:pPr>
      <w:r w:rsidRPr="00245420">
        <w:rPr>
          <w:rFonts w:asciiTheme="majorHAnsi" w:hAnsiTheme="majorHAnsi"/>
          <w:sz w:val="22"/>
          <w:szCs w:val="22"/>
        </w:rPr>
        <w:t>The example below sets the width of the table to 100%, and the height of the th elements to 50px:</w:t>
      </w:r>
    </w:p>
    <w:p w:rsidR="00C22BDA" w:rsidRPr="00245420" w:rsidRDefault="00C22BDA" w:rsidP="00C22BDA">
      <w:pPr>
        <w:pStyle w:val="Heading2"/>
        <w:rPr>
          <w:rFonts w:asciiTheme="majorHAnsi" w:hAnsiTheme="majorHAnsi"/>
          <w:sz w:val="22"/>
          <w:szCs w:val="22"/>
        </w:rPr>
      </w:pPr>
      <w:r w:rsidRPr="00245420">
        <w:rPr>
          <w:rFonts w:asciiTheme="majorHAnsi" w:hAnsiTheme="majorHAnsi"/>
          <w:sz w:val="22"/>
          <w:szCs w:val="22"/>
        </w:rPr>
        <w:t>Example</w:t>
      </w:r>
    </w:p>
    <w:p w:rsidR="00C22BDA" w:rsidRPr="00245420" w:rsidRDefault="00C22BDA" w:rsidP="00C22BDA">
      <w:pPr>
        <w:rPr>
          <w:rFonts w:asciiTheme="majorHAnsi" w:hAnsiTheme="majorHAnsi"/>
        </w:rPr>
      </w:pPr>
      <w:r w:rsidRPr="00245420">
        <w:rPr>
          <w:rFonts w:asciiTheme="majorHAnsi" w:hAnsiTheme="majorHAnsi"/>
        </w:rPr>
        <w:t xml:space="preserve">table </w:t>
      </w:r>
      <w:r w:rsidRPr="00245420">
        <w:rPr>
          <w:rFonts w:asciiTheme="majorHAnsi" w:hAnsiTheme="majorHAnsi"/>
        </w:rPr>
        <w:br/>
        <w:t>{</w:t>
      </w:r>
      <w:r w:rsidRPr="00245420">
        <w:rPr>
          <w:rFonts w:asciiTheme="majorHAnsi" w:hAnsiTheme="majorHAnsi"/>
        </w:rPr>
        <w:br/>
        <w:t>width:100%;</w:t>
      </w:r>
      <w:r w:rsidRPr="00245420">
        <w:rPr>
          <w:rFonts w:asciiTheme="majorHAnsi" w:hAnsiTheme="majorHAnsi"/>
        </w:rPr>
        <w:br/>
        <w:t>}</w:t>
      </w:r>
      <w:r w:rsidRPr="00245420">
        <w:rPr>
          <w:rFonts w:asciiTheme="majorHAnsi" w:hAnsiTheme="majorHAnsi"/>
        </w:rPr>
        <w:br/>
        <w:t>th</w:t>
      </w:r>
      <w:r w:rsidRPr="00245420">
        <w:rPr>
          <w:rFonts w:asciiTheme="majorHAnsi" w:hAnsiTheme="majorHAnsi"/>
        </w:rPr>
        <w:br/>
        <w:t>{</w:t>
      </w:r>
      <w:r w:rsidRPr="00245420">
        <w:rPr>
          <w:rFonts w:asciiTheme="majorHAnsi" w:hAnsiTheme="majorHAnsi"/>
        </w:rPr>
        <w:br/>
        <w:t>height:50px;</w:t>
      </w:r>
      <w:r w:rsidRPr="00245420">
        <w:rPr>
          <w:rFonts w:asciiTheme="majorHAnsi" w:hAnsiTheme="majorHAnsi"/>
        </w:rPr>
        <w:br/>
        <w:t xml:space="preserve">} </w:t>
      </w:r>
      <w:r w:rsidR="00851119">
        <w:rPr>
          <w:rFonts w:asciiTheme="majorHAnsi" w:hAnsiTheme="majorHAnsi"/>
        </w:rPr>
        <w:pict>
          <v:rect id="_x0000_i1057" style="width:0;height:1.5pt" o:hralign="center" o:hrstd="t" o:hr="t" fillcolor="#a0a0a0" stroked="f"/>
        </w:pict>
      </w:r>
    </w:p>
    <w:p w:rsidR="00C22BDA" w:rsidRPr="00245420" w:rsidRDefault="00C22BDA" w:rsidP="00C22BDA">
      <w:pPr>
        <w:pStyle w:val="Heading2"/>
        <w:rPr>
          <w:rFonts w:asciiTheme="majorHAnsi" w:hAnsiTheme="majorHAnsi"/>
          <w:sz w:val="22"/>
          <w:szCs w:val="22"/>
        </w:rPr>
      </w:pPr>
      <w:r w:rsidRPr="00245420">
        <w:rPr>
          <w:rFonts w:asciiTheme="majorHAnsi" w:hAnsiTheme="majorHAnsi"/>
          <w:sz w:val="22"/>
          <w:szCs w:val="22"/>
        </w:rPr>
        <w:t>Table Text Alignment</w:t>
      </w:r>
    </w:p>
    <w:p w:rsidR="00C22BDA" w:rsidRPr="00245420" w:rsidRDefault="00C22BDA" w:rsidP="00C22BDA">
      <w:pPr>
        <w:pStyle w:val="NormalWeb"/>
        <w:rPr>
          <w:rFonts w:asciiTheme="majorHAnsi" w:hAnsiTheme="majorHAnsi"/>
          <w:sz w:val="22"/>
          <w:szCs w:val="22"/>
        </w:rPr>
      </w:pPr>
      <w:r w:rsidRPr="00245420">
        <w:rPr>
          <w:rFonts w:asciiTheme="majorHAnsi" w:hAnsiTheme="majorHAnsi"/>
          <w:sz w:val="22"/>
          <w:szCs w:val="22"/>
        </w:rPr>
        <w:t>The text in a table is aligned with the text-align and vertical-align properties.</w:t>
      </w:r>
    </w:p>
    <w:p w:rsidR="00C22BDA" w:rsidRPr="00245420" w:rsidRDefault="00C22BDA" w:rsidP="00C22BDA">
      <w:pPr>
        <w:pStyle w:val="NormalWeb"/>
        <w:rPr>
          <w:rFonts w:asciiTheme="majorHAnsi" w:hAnsiTheme="majorHAnsi"/>
          <w:sz w:val="22"/>
          <w:szCs w:val="22"/>
        </w:rPr>
      </w:pPr>
      <w:r w:rsidRPr="00245420">
        <w:rPr>
          <w:rFonts w:asciiTheme="majorHAnsi" w:hAnsiTheme="majorHAnsi"/>
          <w:sz w:val="22"/>
          <w:szCs w:val="22"/>
        </w:rPr>
        <w:t>The text-align property sets the horizontal alignment, like left, right, or center:</w:t>
      </w:r>
    </w:p>
    <w:p w:rsidR="00C22BDA" w:rsidRPr="00245420" w:rsidRDefault="00C22BDA" w:rsidP="00C22BDA">
      <w:pPr>
        <w:pStyle w:val="Heading2"/>
        <w:rPr>
          <w:rFonts w:asciiTheme="majorHAnsi" w:hAnsiTheme="majorHAnsi"/>
          <w:sz w:val="22"/>
          <w:szCs w:val="22"/>
        </w:rPr>
      </w:pPr>
      <w:r w:rsidRPr="00245420">
        <w:rPr>
          <w:rFonts w:asciiTheme="majorHAnsi" w:hAnsiTheme="majorHAnsi"/>
          <w:sz w:val="22"/>
          <w:szCs w:val="22"/>
        </w:rPr>
        <w:t>Example</w:t>
      </w:r>
    </w:p>
    <w:p w:rsidR="00E12BE6" w:rsidRDefault="00C22BDA" w:rsidP="00E12BE6">
      <w:pPr>
        <w:rPr>
          <w:rFonts w:asciiTheme="majorHAnsi" w:hAnsiTheme="majorHAnsi"/>
        </w:rPr>
      </w:pPr>
      <w:r w:rsidRPr="00245420">
        <w:rPr>
          <w:rFonts w:asciiTheme="majorHAnsi" w:hAnsiTheme="majorHAnsi"/>
        </w:rPr>
        <w:t>td</w:t>
      </w:r>
      <w:r w:rsidRPr="00245420">
        <w:rPr>
          <w:rFonts w:asciiTheme="majorHAnsi" w:hAnsiTheme="majorHAnsi"/>
        </w:rPr>
        <w:br/>
        <w:t>{</w:t>
      </w:r>
      <w:r w:rsidRPr="00245420">
        <w:rPr>
          <w:rFonts w:asciiTheme="majorHAnsi" w:hAnsiTheme="majorHAnsi"/>
        </w:rPr>
        <w:br/>
        <w:t>text-align:right;</w:t>
      </w:r>
      <w:r w:rsidRPr="00245420">
        <w:rPr>
          <w:rFonts w:asciiTheme="majorHAnsi" w:hAnsiTheme="majorHAnsi"/>
        </w:rPr>
        <w:br/>
        <w:t>}</w:t>
      </w:r>
    </w:p>
    <w:p w:rsidR="00C22BDA" w:rsidRPr="00245420" w:rsidRDefault="00C22BDA" w:rsidP="00E12BE6">
      <w:pPr>
        <w:rPr>
          <w:rFonts w:asciiTheme="majorHAnsi" w:hAnsiTheme="majorHAnsi"/>
        </w:rPr>
      </w:pPr>
      <w:r w:rsidRPr="00245420">
        <w:rPr>
          <w:rFonts w:asciiTheme="majorHAnsi" w:hAnsiTheme="majorHAnsi"/>
        </w:rPr>
        <w:lastRenderedPageBreak/>
        <w:t>The vertical-align property sets the vertical alignment, like top, bottom, or middle:</w:t>
      </w:r>
    </w:p>
    <w:p w:rsidR="00C22BDA" w:rsidRPr="00245420" w:rsidRDefault="00C22BDA" w:rsidP="00C22BDA">
      <w:pPr>
        <w:pStyle w:val="Heading2"/>
        <w:rPr>
          <w:rFonts w:asciiTheme="majorHAnsi" w:hAnsiTheme="majorHAnsi"/>
          <w:sz w:val="22"/>
          <w:szCs w:val="22"/>
        </w:rPr>
      </w:pPr>
      <w:r w:rsidRPr="00245420">
        <w:rPr>
          <w:rFonts w:asciiTheme="majorHAnsi" w:hAnsiTheme="majorHAnsi"/>
          <w:sz w:val="22"/>
          <w:szCs w:val="22"/>
        </w:rPr>
        <w:t>Example</w:t>
      </w:r>
    </w:p>
    <w:p w:rsidR="00C22BDA" w:rsidRPr="00245420" w:rsidRDefault="00C22BDA" w:rsidP="00C22BDA">
      <w:pPr>
        <w:rPr>
          <w:rFonts w:asciiTheme="majorHAnsi" w:hAnsiTheme="majorHAnsi"/>
        </w:rPr>
      </w:pPr>
      <w:r w:rsidRPr="00245420">
        <w:rPr>
          <w:rFonts w:asciiTheme="majorHAnsi" w:hAnsiTheme="majorHAnsi"/>
        </w:rPr>
        <w:t>td</w:t>
      </w:r>
      <w:r w:rsidRPr="00245420">
        <w:rPr>
          <w:rFonts w:asciiTheme="majorHAnsi" w:hAnsiTheme="majorHAnsi"/>
        </w:rPr>
        <w:br/>
        <w:t>{</w:t>
      </w:r>
      <w:r w:rsidRPr="00245420">
        <w:rPr>
          <w:rFonts w:asciiTheme="majorHAnsi" w:hAnsiTheme="majorHAnsi"/>
        </w:rPr>
        <w:br/>
        <w:t>height:50px;</w:t>
      </w:r>
      <w:r w:rsidRPr="00245420">
        <w:rPr>
          <w:rFonts w:asciiTheme="majorHAnsi" w:hAnsiTheme="majorHAnsi"/>
        </w:rPr>
        <w:br/>
        <w:t>vertical-align:bottom;</w:t>
      </w:r>
      <w:r w:rsidRPr="00245420">
        <w:rPr>
          <w:rFonts w:asciiTheme="majorHAnsi" w:hAnsiTheme="majorHAnsi"/>
        </w:rPr>
        <w:br/>
        <w:t>}</w:t>
      </w:r>
    </w:p>
    <w:p w:rsidR="00C22BDA" w:rsidRPr="00245420" w:rsidRDefault="00C22BDA" w:rsidP="00C22BDA">
      <w:pPr>
        <w:pStyle w:val="Heading2"/>
        <w:rPr>
          <w:rFonts w:asciiTheme="majorHAnsi" w:hAnsiTheme="majorHAnsi"/>
          <w:sz w:val="22"/>
          <w:szCs w:val="22"/>
        </w:rPr>
      </w:pPr>
      <w:r w:rsidRPr="00245420">
        <w:rPr>
          <w:rFonts w:asciiTheme="majorHAnsi" w:hAnsiTheme="majorHAnsi"/>
          <w:sz w:val="22"/>
          <w:szCs w:val="22"/>
        </w:rPr>
        <w:t>Table Padding</w:t>
      </w:r>
    </w:p>
    <w:p w:rsidR="00E12BE6" w:rsidRDefault="00C22BDA" w:rsidP="00E12BE6">
      <w:pPr>
        <w:pStyle w:val="NormalWeb"/>
        <w:rPr>
          <w:rFonts w:asciiTheme="majorHAnsi" w:hAnsiTheme="majorHAnsi"/>
          <w:sz w:val="22"/>
          <w:szCs w:val="22"/>
        </w:rPr>
      </w:pPr>
      <w:r w:rsidRPr="00245420">
        <w:rPr>
          <w:rFonts w:asciiTheme="majorHAnsi" w:hAnsiTheme="majorHAnsi"/>
          <w:sz w:val="22"/>
          <w:szCs w:val="22"/>
        </w:rPr>
        <w:t>To control the space between the border and content in a table, use the padding property on td and th elements:</w:t>
      </w:r>
      <w:r w:rsidR="00E12BE6">
        <w:rPr>
          <w:rFonts w:asciiTheme="majorHAnsi" w:hAnsiTheme="majorHAnsi"/>
          <w:sz w:val="22"/>
          <w:szCs w:val="22"/>
        </w:rPr>
        <w:t xml:space="preserve"> </w:t>
      </w:r>
      <w:r w:rsidRPr="00245420">
        <w:rPr>
          <w:rFonts w:asciiTheme="majorHAnsi" w:hAnsiTheme="majorHAnsi"/>
          <w:sz w:val="22"/>
          <w:szCs w:val="22"/>
        </w:rPr>
        <w:t>Example</w:t>
      </w:r>
    </w:p>
    <w:p w:rsidR="00E12BE6" w:rsidRDefault="00C22BDA" w:rsidP="00E12BE6">
      <w:pPr>
        <w:pStyle w:val="NormalWeb"/>
        <w:rPr>
          <w:rFonts w:asciiTheme="majorHAnsi" w:hAnsiTheme="majorHAnsi"/>
        </w:rPr>
      </w:pPr>
      <w:r w:rsidRPr="00245420">
        <w:rPr>
          <w:rFonts w:asciiTheme="majorHAnsi" w:hAnsiTheme="majorHAnsi"/>
        </w:rPr>
        <w:t>td</w:t>
      </w:r>
      <w:r w:rsidRPr="00245420">
        <w:rPr>
          <w:rFonts w:asciiTheme="majorHAnsi" w:hAnsiTheme="majorHAnsi"/>
        </w:rPr>
        <w:br/>
        <w:t>{</w:t>
      </w:r>
      <w:r w:rsidRPr="00245420">
        <w:rPr>
          <w:rFonts w:asciiTheme="majorHAnsi" w:hAnsiTheme="majorHAnsi"/>
        </w:rPr>
        <w:br/>
        <w:t>padding:15px;</w:t>
      </w:r>
      <w:r w:rsidRPr="00245420">
        <w:rPr>
          <w:rFonts w:asciiTheme="majorHAnsi" w:hAnsiTheme="majorHAnsi"/>
        </w:rPr>
        <w:br/>
        <w:t>}</w:t>
      </w:r>
    </w:p>
    <w:p w:rsidR="00C22BDA" w:rsidRPr="00E12BE6" w:rsidRDefault="00C22BDA" w:rsidP="00E12BE6">
      <w:pPr>
        <w:rPr>
          <w:rFonts w:asciiTheme="majorHAnsi" w:hAnsiTheme="majorHAnsi"/>
          <w:b/>
        </w:rPr>
      </w:pPr>
      <w:r w:rsidRPr="00E12BE6">
        <w:rPr>
          <w:rFonts w:asciiTheme="majorHAnsi" w:hAnsiTheme="majorHAnsi"/>
          <w:b/>
        </w:rPr>
        <w:t>Table Color</w:t>
      </w:r>
    </w:p>
    <w:p w:rsidR="00C22BDA" w:rsidRPr="00245420" w:rsidRDefault="00C22BDA" w:rsidP="00C22BDA">
      <w:pPr>
        <w:pStyle w:val="NormalWeb"/>
        <w:rPr>
          <w:rFonts w:asciiTheme="majorHAnsi" w:hAnsiTheme="majorHAnsi"/>
          <w:sz w:val="22"/>
          <w:szCs w:val="22"/>
        </w:rPr>
      </w:pPr>
      <w:r w:rsidRPr="00245420">
        <w:rPr>
          <w:rFonts w:asciiTheme="majorHAnsi" w:hAnsiTheme="majorHAnsi"/>
          <w:sz w:val="22"/>
          <w:szCs w:val="22"/>
        </w:rPr>
        <w:t>The example below specifies the color of the borders, and the text and background color of th elements:</w:t>
      </w:r>
    </w:p>
    <w:p w:rsidR="00C22BDA" w:rsidRPr="00245420" w:rsidRDefault="00C22BDA" w:rsidP="00C22BDA">
      <w:pPr>
        <w:pStyle w:val="Heading2"/>
        <w:rPr>
          <w:rFonts w:asciiTheme="majorHAnsi" w:hAnsiTheme="majorHAnsi"/>
          <w:sz w:val="22"/>
          <w:szCs w:val="22"/>
        </w:rPr>
      </w:pPr>
      <w:r w:rsidRPr="00245420">
        <w:rPr>
          <w:rFonts w:asciiTheme="majorHAnsi" w:hAnsiTheme="majorHAnsi"/>
          <w:sz w:val="22"/>
          <w:szCs w:val="22"/>
        </w:rPr>
        <w:t>Example</w:t>
      </w:r>
    </w:p>
    <w:p w:rsidR="00015625" w:rsidRPr="00245420" w:rsidRDefault="00C22BDA">
      <w:pPr>
        <w:rPr>
          <w:rFonts w:asciiTheme="majorHAnsi" w:hAnsiTheme="majorHAnsi"/>
        </w:rPr>
      </w:pPr>
      <w:r w:rsidRPr="00245420">
        <w:rPr>
          <w:rFonts w:asciiTheme="majorHAnsi" w:hAnsiTheme="majorHAnsi"/>
        </w:rPr>
        <w:t>table, td, th</w:t>
      </w:r>
      <w:r w:rsidRPr="00245420">
        <w:rPr>
          <w:rFonts w:asciiTheme="majorHAnsi" w:hAnsiTheme="majorHAnsi"/>
        </w:rPr>
        <w:br/>
        <w:t>{</w:t>
      </w:r>
      <w:r w:rsidRPr="00245420">
        <w:rPr>
          <w:rFonts w:asciiTheme="majorHAnsi" w:hAnsiTheme="majorHAnsi"/>
        </w:rPr>
        <w:br/>
        <w:t>border:1px solid green;</w:t>
      </w:r>
      <w:r w:rsidRPr="00245420">
        <w:rPr>
          <w:rFonts w:asciiTheme="majorHAnsi" w:hAnsiTheme="majorHAnsi"/>
        </w:rPr>
        <w:br/>
        <w:t>}</w:t>
      </w:r>
      <w:r w:rsidRPr="00245420">
        <w:rPr>
          <w:rFonts w:asciiTheme="majorHAnsi" w:hAnsiTheme="majorHAnsi"/>
        </w:rPr>
        <w:br/>
        <w:t>th</w:t>
      </w:r>
      <w:r w:rsidRPr="00245420">
        <w:rPr>
          <w:rFonts w:asciiTheme="majorHAnsi" w:hAnsiTheme="majorHAnsi"/>
        </w:rPr>
        <w:br/>
        <w:t>{</w:t>
      </w:r>
      <w:r w:rsidRPr="00245420">
        <w:rPr>
          <w:rFonts w:asciiTheme="majorHAnsi" w:hAnsiTheme="majorHAnsi"/>
        </w:rPr>
        <w:br/>
        <w:t>background-color:green;color:white;</w:t>
      </w:r>
      <w:r w:rsidRPr="00245420">
        <w:rPr>
          <w:rFonts w:asciiTheme="majorHAnsi" w:hAnsiTheme="majorHAnsi"/>
        </w:rPr>
        <w:br/>
        <w:t>}</w:t>
      </w:r>
    </w:p>
    <w:sectPr w:rsidR="00015625" w:rsidRPr="00245420" w:rsidSect="00245420">
      <w:footerReference w:type="default" r:id="rId47"/>
      <w:pgSz w:w="12240" w:h="16848"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33" w:rsidRDefault="00F33F33" w:rsidP="00AD0094">
      <w:pPr>
        <w:spacing w:after="0" w:line="240" w:lineRule="auto"/>
      </w:pPr>
      <w:r>
        <w:separator/>
      </w:r>
    </w:p>
  </w:endnote>
  <w:endnote w:type="continuationSeparator" w:id="0">
    <w:p w:rsidR="00F33F33" w:rsidRDefault="00F33F33" w:rsidP="00AD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82936"/>
      <w:docPartObj>
        <w:docPartGallery w:val="Page Numbers (Bottom of Page)"/>
        <w:docPartUnique/>
      </w:docPartObj>
    </w:sdtPr>
    <w:sdtEndPr>
      <w:rPr>
        <w:noProof/>
      </w:rPr>
    </w:sdtEndPr>
    <w:sdtContent>
      <w:p w:rsidR="00AD0094" w:rsidRDefault="00AD0094">
        <w:pPr>
          <w:pStyle w:val="Footer"/>
          <w:jc w:val="center"/>
        </w:pPr>
        <w:r>
          <w:fldChar w:fldCharType="begin"/>
        </w:r>
        <w:r>
          <w:instrText xml:space="preserve"> PAGE   \* MERGEFORMAT </w:instrText>
        </w:r>
        <w:r>
          <w:fldChar w:fldCharType="separate"/>
        </w:r>
        <w:r w:rsidR="00851119">
          <w:rPr>
            <w:noProof/>
          </w:rPr>
          <w:t>1</w:t>
        </w:r>
        <w:r>
          <w:rPr>
            <w:noProof/>
          </w:rPr>
          <w:fldChar w:fldCharType="end"/>
        </w:r>
      </w:p>
    </w:sdtContent>
  </w:sdt>
  <w:p w:rsidR="00AD0094" w:rsidRDefault="00AD0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33" w:rsidRDefault="00F33F33" w:rsidP="00AD0094">
      <w:pPr>
        <w:spacing w:after="0" w:line="240" w:lineRule="auto"/>
      </w:pPr>
      <w:r>
        <w:separator/>
      </w:r>
    </w:p>
  </w:footnote>
  <w:footnote w:type="continuationSeparator" w:id="0">
    <w:p w:rsidR="00F33F33" w:rsidRDefault="00F33F33" w:rsidP="00AD0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B50"/>
    <w:multiLevelType w:val="multilevel"/>
    <w:tmpl w:val="7A5C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C40FC"/>
    <w:multiLevelType w:val="multilevel"/>
    <w:tmpl w:val="807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308F4"/>
    <w:multiLevelType w:val="multilevel"/>
    <w:tmpl w:val="64B6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110ED"/>
    <w:multiLevelType w:val="multilevel"/>
    <w:tmpl w:val="0FC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D092A"/>
    <w:multiLevelType w:val="multilevel"/>
    <w:tmpl w:val="780E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E66FF"/>
    <w:multiLevelType w:val="multilevel"/>
    <w:tmpl w:val="1900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04C10"/>
    <w:multiLevelType w:val="multilevel"/>
    <w:tmpl w:val="8596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00B26"/>
    <w:multiLevelType w:val="multilevel"/>
    <w:tmpl w:val="A30A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2547C"/>
    <w:multiLevelType w:val="multilevel"/>
    <w:tmpl w:val="9B6E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3503C"/>
    <w:multiLevelType w:val="multilevel"/>
    <w:tmpl w:val="CCE87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94733B"/>
    <w:multiLevelType w:val="multilevel"/>
    <w:tmpl w:val="E34C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6B532D"/>
    <w:multiLevelType w:val="multilevel"/>
    <w:tmpl w:val="7E5A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5681D"/>
    <w:multiLevelType w:val="multilevel"/>
    <w:tmpl w:val="D5FA6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D405CF"/>
    <w:multiLevelType w:val="multilevel"/>
    <w:tmpl w:val="F1DC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AF68B0"/>
    <w:multiLevelType w:val="multilevel"/>
    <w:tmpl w:val="007E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126A3F"/>
    <w:multiLevelType w:val="multilevel"/>
    <w:tmpl w:val="65B8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D35008"/>
    <w:multiLevelType w:val="multilevel"/>
    <w:tmpl w:val="1A68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F2255E"/>
    <w:multiLevelType w:val="multilevel"/>
    <w:tmpl w:val="96BC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680222"/>
    <w:multiLevelType w:val="multilevel"/>
    <w:tmpl w:val="1346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16"/>
  </w:num>
  <w:num w:numId="5">
    <w:abstractNumId w:val="12"/>
  </w:num>
  <w:num w:numId="6">
    <w:abstractNumId w:val="17"/>
  </w:num>
  <w:num w:numId="7">
    <w:abstractNumId w:val="3"/>
  </w:num>
  <w:num w:numId="8">
    <w:abstractNumId w:val="18"/>
  </w:num>
  <w:num w:numId="9">
    <w:abstractNumId w:val="1"/>
  </w:num>
  <w:num w:numId="10">
    <w:abstractNumId w:val="14"/>
  </w:num>
  <w:num w:numId="11">
    <w:abstractNumId w:val="13"/>
  </w:num>
  <w:num w:numId="12">
    <w:abstractNumId w:val="11"/>
  </w:num>
  <w:num w:numId="13">
    <w:abstractNumId w:val="7"/>
  </w:num>
  <w:num w:numId="14">
    <w:abstractNumId w:val="5"/>
  </w:num>
  <w:num w:numId="15">
    <w:abstractNumId w:val="15"/>
  </w:num>
  <w:num w:numId="16">
    <w:abstractNumId w:val="4"/>
  </w:num>
  <w:num w:numId="17">
    <w:abstractNumId w:val="8"/>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1C"/>
    <w:rsid w:val="00015625"/>
    <w:rsid w:val="00195725"/>
    <w:rsid w:val="00245420"/>
    <w:rsid w:val="0055251C"/>
    <w:rsid w:val="00851119"/>
    <w:rsid w:val="00996A0A"/>
    <w:rsid w:val="00A14875"/>
    <w:rsid w:val="00AD0094"/>
    <w:rsid w:val="00C22BDA"/>
    <w:rsid w:val="00E12BE6"/>
    <w:rsid w:val="00F3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4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48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48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875"/>
    <w:rPr>
      <w:rFonts w:ascii="Times New Roman" w:eastAsia="Times New Roman" w:hAnsi="Times New Roman" w:cs="Times New Roman"/>
      <w:b/>
      <w:bCs/>
      <w:sz w:val="36"/>
      <w:szCs w:val="36"/>
    </w:rPr>
  </w:style>
  <w:style w:type="paragraph" w:styleId="NormalWeb">
    <w:name w:val="Normal (Web)"/>
    <w:basedOn w:val="Normal"/>
    <w:uiPriority w:val="99"/>
    <w:unhideWhenUsed/>
    <w:rsid w:val="00A148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875"/>
    <w:rPr>
      <w:color w:val="0000FF"/>
      <w:u w:val="single"/>
    </w:rPr>
  </w:style>
  <w:style w:type="paragraph" w:styleId="BalloonText">
    <w:name w:val="Balloon Text"/>
    <w:basedOn w:val="Normal"/>
    <w:link w:val="BalloonTextChar"/>
    <w:uiPriority w:val="99"/>
    <w:semiHidden/>
    <w:unhideWhenUsed/>
    <w:rsid w:val="00A14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75"/>
    <w:rPr>
      <w:rFonts w:ascii="Tahoma" w:hAnsi="Tahoma" w:cs="Tahoma"/>
      <w:sz w:val="16"/>
      <w:szCs w:val="16"/>
    </w:rPr>
  </w:style>
  <w:style w:type="character" w:customStyle="1" w:styleId="Heading3Char">
    <w:name w:val="Heading 3 Char"/>
    <w:basedOn w:val="DefaultParagraphFont"/>
    <w:link w:val="Heading3"/>
    <w:uiPriority w:val="9"/>
    <w:semiHidden/>
    <w:rsid w:val="00A1487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4875"/>
    <w:rPr>
      <w:rFonts w:asciiTheme="majorHAnsi" w:eastAsiaTheme="majorEastAsia" w:hAnsiTheme="majorHAnsi" w:cstheme="majorBidi"/>
      <w:b/>
      <w:bCs/>
      <w:color w:val="365F91" w:themeColor="accent1" w:themeShade="BF"/>
      <w:sz w:val="28"/>
      <w:szCs w:val="28"/>
    </w:rPr>
  </w:style>
  <w:style w:type="paragraph" w:customStyle="1" w:styleId="intro">
    <w:name w:val="intro"/>
    <w:basedOn w:val="Normal"/>
    <w:rsid w:val="000156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0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94"/>
  </w:style>
  <w:style w:type="paragraph" w:styleId="Footer">
    <w:name w:val="footer"/>
    <w:basedOn w:val="Normal"/>
    <w:link w:val="FooterChar"/>
    <w:uiPriority w:val="99"/>
    <w:unhideWhenUsed/>
    <w:rsid w:val="00AD0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4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48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48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875"/>
    <w:rPr>
      <w:rFonts w:ascii="Times New Roman" w:eastAsia="Times New Roman" w:hAnsi="Times New Roman" w:cs="Times New Roman"/>
      <w:b/>
      <w:bCs/>
      <w:sz w:val="36"/>
      <w:szCs w:val="36"/>
    </w:rPr>
  </w:style>
  <w:style w:type="paragraph" w:styleId="NormalWeb">
    <w:name w:val="Normal (Web)"/>
    <w:basedOn w:val="Normal"/>
    <w:uiPriority w:val="99"/>
    <w:unhideWhenUsed/>
    <w:rsid w:val="00A148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875"/>
    <w:rPr>
      <w:color w:val="0000FF"/>
      <w:u w:val="single"/>
    </w:rPr>
  </w:style>
  <w:style w:type="paragraph" w:styleId="BalloonText">
    <w:name w:val="Balloon Text"/>
    <w:basedOn w:val="Normal"/>
    <w:link w:val="BalloonTextChar"/>
    <w:uiPriority w:val="99"/>
    <w:semiHidden/>
    <w:unhideWhenUsed/>
    <w:rsid w:val="00A14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75"/>
    <w:rPr>
      <w:rFonts w:ascii="Tahoma" w:hAnsi="Tahoma" w:cs="Tahoma"/>
      <w:sz w:val="16"/>
      <w:szCs w:val="16"/>
    </w:rPr>
  </w:style>
  <w:style w:type="character" w:customStyle="1" w:styleId="Heading3Char">
    <w:name w:val="Heading 3 Char"/>
    <w:basedOn w:val="DefaultParagraphFont"/>
    <w:link w:val="Heading3"/>
    <w:uiPriority w:val="9"/>
    <w:semiHidden/>
    <w:rsid w:val="00A1487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4875"/>
    <w:rPr>
      <w:rFonts w:asciiTheme="majorHAnsi" w:eastAsiaTheme="majorEastAsia" w:hAnsiTheme="majorHAnsi" w:cstheme="majorBidi"/>
      <w:b/>
      <w:bCs/>
      <w:color w:val="365F91" w:themeColor="accent1" w:themeShade="BF"/>
      <w:sz w:val="28"/>
      <w:szCs w:val="28"/>
    </w:rPr>
  </w:style>
  <w:style w:type="paragraph" w:customStyle="1" w:styleId="intro">
    <w:name w:val="intro"/>
    <w:basedOn w:val="Normal"/>
    <w:rsid w:val="000156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0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94"/>
  </w:style>
  <w:style w:type="paragraph" w:styleId="Footer">
    <w:name w:val="footer"/>
    <w:basedOn w:val="Normal"/>
    <w:link w:val="FooterChar"/>
    <w:uiPriority w:val="99"/>
    <w:unhideWhenUsed/>
    <w:rsid w:val="00AD0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3351">
      <w:bodyDiv w:val="1"/>
      <w:marLeft w:val="0"/>
      <w:marRight w:val="0"/>
      <w:marTop w:val="0"/>
      <w:marBottom w:val="0"/>
      <w:divBdr>
        <w:top w:val="none" w:sz="0" w:space="0" w:color="auto"/>
        <w:left w:val="none" w:sz="0" w:space="0" w:color="auto"/>
        <w:bottom w:val="none" w:sz="0" w:space="0" w:color="auto"/>
        <w:right w:val="none" w:sz="0" w:space="0" w:color="auto"/>
      </w:divBdr>
    </w:div>
    <w:div w:id="121389180">
      <w:bodyDiv w:val="1"/>
      <w:marLeft w:val="0"/>
      <w:marRight w:val="0"/>
      <w:marTop w:val="0"/>
      <w:marBottom w:val="0"/>
      <w:divBdr>
        <w:top w:val="none" w:sz="0" w:space="0" w:color="auto"/>
        <w:left w:val="none" w:sz="0" w:space="0" w:color="auto"/>
        <w:bottom w:val="none" w:sz="0" w:space="0" w:color="auto"/>
        <w:right w:val="none" w:sz="0" w:space="0" w:color="auto"/>
      </w:divBdr>
      <w:divsChild>
        <w:div w:id="957028344">
          <w:marLeft w:val="0"/>
          <w:marRight w:val="0"/>
          <w:marTop w:val="0"/>
          <w:marBottom w:val="0"/>
          <w:divBdr>
            <w:top w:val="none" w:sz="0" w:space="0" w:color="auto"/>
            <w:left w:val="none" w:sz="0" w:space="0" w:color="auto"/>
            <w:bottom w:val="none" w:sz="0" w:space="0" w:color="auto"/>
            <w:right w:val="none" w:sz="0" w:space="0" w:color="auto"/>
          </w:divBdr>
          <w:divsChild>
            <w:div w:id="788358606">
              <w:marLeft w:val="0"/>
              <w:marRight w:val="0"/>
              <w:marTop w:val="0"/>
              <w:marBottom w:val="0"/>
              <w:divBdr>
                <w:top w:val="none" w:sz="0" w:space="0" w:color="auto"/>
                <w:left w:val="none" w:sz="0" w:space="0" w:color="auto"/>
                <w:bottom w:val="none" w:sz="0" w:space="0" w:color="auto"/>
                <w:right w:val="none" w:sz="0" w:space="0" w:color="auto"/>
              </w:divBdr>
            </w:div>
          </w:divsChild>
        </w:div>
        <w:div w:id="1999990975">
          <w:marLeft w:val="0"/>
          <w:marRight w:val="0"/>
          <w:marTop w:val="0"/>
          <w:marBottom w:val="0"/>
          <w:divBdr>
            <w:top w:val="none" w:sz="0" w:space="0" w:color="auto"/>
            <w:left w:val="none" w:sz="0" w:space="0" w:color="auto"/>
            <w:bottom w:val="none" w:sz="0" w:space="0" w:color="auto"/>
            <w:right w:val="none" w:sz="0" w:space="0" w:color="auto"/>
          </w:divBdr>
          <w:divsChild>
            <w:div w:id="429665550">
              <w:marLeft w:val="0"/>
              <w:marRight w:val="0"/>
              <w:marTop w:val="0"/>
              <w:marBottom w:val="0"/>
              <w:divBdr>
                <w:top w:val="none" w:sz="0" w:space="0" w:color="auto"/>
                <w:left w:val="none" w:sz="0" w:space="0" w:color="auto"/>
                <w:bottom w:val="none" w:sz="0" w:space="0" w:color="auto"/>
                <w:right w:val="none" w:sz="0" w:space="0" w:color="auto"/>
              </w:divBdr>
            </w:div>
          </w:divsChild>
        </w:div>
        <w:div w:id="991447100">
          <w:marLeft w:val="0"/>
          <w:marRight w:val="0"/>
          <w:marTop w:val="0"/>
          <w:marBottom w:val="0"/>
          <w:divBdr>
            <w:top w:val="none" w:sz="0" w:space="0" w:color="auto"/>
            <w:left w:val="none" w:sz="0" w:space="0" w:color="auto"/>
            <w:bottom w:val="none" w:sz="0" w:space="0" w:color="auto"/>
            <w:right w:val="none" w:sz="0" w:space="0" w:color="auto"/>
          </w:divBdr>
          <w:divsChild>
            <w:div w:id="111940774">
              <w:marLeft w:val="0"/>
              <w:marRight w:val="0"/>
              <w:marTop w:val="0"/>
              <w:marBottom w:val="0"/>
              <w:divBdr>
                <w:top w:val="none" w:sz="0" w:space="0" w:color="auto"/>
                <w:left w:val="none" w:sz="0" w:space="0" w:color="auto"/>
                <w:bottom w:val="none" w:sz="0" w:space="0" w:color="auto"/>
                <w:right w:val="none" w:sz="0" w:space="0" w:color="auto"/>
              </w:divBdr>
            </w:div>
          </w:divsChild>
        </w:div>
        <w:div w:id="132989509">
          <w:marLeft w:val="0"/>
          <w:marRight w:val="0"/>
          <w:marTop w:val="0"/>
          <w:marBottom w:val="0"/>
          <w:divBdr>
            <w:top w:val="none" w:sz="0" w:space="0" w:color="auto"/>
            <w:left w:val="none" w:sz="0" w:space="0" w:color="auto"/>
            <w:bottom w:val="none" w:sz="0" w:space="0" w:color="auto"/>
            <w:right w:val="none" w:sz="0" w:space="0" w:color="auto"/>
          </w:divBdr>
          <w:divsChild>
            <w:div w:id="1160803913">
              <w:marLeft w:val="0"/>
              <w:marRight w:val="0"/>
              <w:marTop w:val="0"/>
              <w:marBottom w:val="0"/>
              <w:divBdr>
                <w:top w:val="none" w:sz="0" w:space="0" w:color="auto"/>
                <w:left w:val="none" w:sz="0" w:space="0" w:color="auto"/>
                <w:bottom w:val="none" w:sz="0" w:space="0" w:color="auto"/>
                <w:right w:val="none" w:sz="0" w:space="0" w:color="auto"/>
              </w:divBdr>
            </w:div>
          </w:divsChild>
        </w:div>
        <w:div w:id="1349139590">
          <w:marLeft w:val="0"/>
          <w:marRight w:val="0"/>
          <w:marTop w:val="0"/>
          <w:marBottom w:val="0"/>
          <w:divBdr>
            <w:top w:val="none" w:sz="0" w:space="0" w:color="auto"/>
            <w:left w:val="none" w:sz="0" w:space="0" w:color="auto"/>
            <w:bottom w:val="none" w:sz="0" w:space="0" w:color="auto"/>
            <w:right w:val="none" w:sz="0" w:space="0" w:color="auto"/>
          </w:divBdr>
          <w:divsChild>
            <w:div w:id="2099325163">
              <w:marLeft w:val="0"/>
              <w:marRight w:val="0"/>
              <w:marTop w:val="0"/>
              <w:marBottom w:val="0"/>
              <w:divBdr>
                <w:top w:val="none" w:sz="0" w:space="0" w:color="auto"/>
                <w:left w:val="none" w:sz="0" w:space="0" w:color="auto"/>
                <w:bottom w:val="none" w:sz="0" w:space="0" w:color="auto"/>
                <w:right w:val="none" w:sz="0" w:space="0" w:color="auto"/>
              </w:divBdr>
            </w:div>
          </w:divsChild>
        </w:div>
        <w:div w:id="675496263">
          <w:marLeft w:val="0"/>
          <w:marRight w:val="0"/>
          <w:marTop w:val="0"/>
          <w:marBottom w:val="0"/>
          <w:divBdr>
            <w:top w:val="none" w:sz="0" w:space="0" w:color="auto"/>
            <w:left w:val="none" w:sz="0" w:space="0" w:color="auto"/>
            <w:bottom w:val="none" w:sz="0" w:space="0" w:color="auto"/>
            <w:right w:val="none" w:sz="0" w:space="0" w:color="auto"/>
          </w:divBdr>
          <w:divsChild>
            <w:div w:id="89132087">
              <w:marLeft w:val="0"/>
              <w:marRight w:val="0"/>
              <w:marTop w:val="0"/>
              <w:marBottom w:val="0"/>
              <w:divBdr>
                <w:top w:val="none" w:sz="0" w:space="0" w:color="auto"/>
                <w:left w:val="none" w:sz="0" w:space="0" w:color="auto"/>
                <w:bottom w:val="none" w:sz="0" w:space="0" w:color="auto"/>
                <w:right w:val="none" w:sz="0" w:space="0" w:color="auto"/>
              </w:divBdr>
            </w:div>
          </w:divsChild>
        </w:div>
        <w:div w:id="35087880">
          <w:marLeft w:val="0"/>
          <w:marRight w:val="0"/>
          <w:marTop w:val="0"/>
          <w:marBottom w:val="0"/>
          <w:divBdr>
            <w:top w:val="none" w:sz="0" w:space="0" w:color="auto"/>
            <w:left w:val="none" w:sz="0" w:space="0" w:color="auto"/>
            <w:bottom w:val="none" w:sz="0" w:space="0" w:color="auto"/>
            <w:right w:val="none" w:sz="0" w:space="0" w:color="auto"/>
          </w:divBdr>
          <w:divsChild>
            <w:div w:id="16996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3279">
      <w:bodyDiv w:val="1"/>
      <w:marLeft w:val="0"/>
      <w:marRight w:val="0"/>
      <w:marTop w:val="0"/>
      <w:marBottom w:val="0"/>
      <w:divBdr>
        <w:top w:val="none" w:sz="0" w:space="0" w:color="auto"/>
        <w:left w:val="none" w:sz="0" w:space="0" w:color="auto"/>
        <w:bottom w:val="none" w:sz="0" w:space="0" w:color="auto"/>
        <w:right w:val="none" w:sz="0" w:space="0" w:color="auto"/>
      </w:divBdr>
      <w:divsChild>
        <w:div w:id="2098167786">
          <w:marLeft w:val="0"/>
          <w:marRight w:val="0"/>
          <w:marTop w:val="0"/>
          <w:marBottom w:val="0"/>
          <w:divBdr>
            <w:top w:val="none" w:sz="0" w:space="0" w:color="auto"/>
            <w:left w:val="none" w:sz="0" w:space="0" w:color="auto"/>
            <w:bottom w:val="none" w:sz="0" w:space="0" w:color="auto"/>
            <w:right w:val="none" w:sz="0" w:space="0" w:color="auto"/>
          </w:divBdr>
          <w:divsChild>
            <w:div w:id="1273324571">
              <w:marLeft w:val="0"/>
              <w:marRight w:val="0"/>
              <w:marTop w:val="0"/>
              <w:marBottom w:val="0"/>
              <w:divBdr>
                <w:top w:val="none" w:sz="0" w:space="0" w:color="auto"/>
                <w:left w:val="none" w:sz="0" w:space="0" w:color="auto"/>
                <w:bottom w:val="none" w:sz="0" w:space="0" w:color="auto"/>
                <w:right w:val="none" w:sz="0" w:space="0" w:color="auto"/>
              </w:divBdr>
            </w:div>
          </w:divsChild>
        </w:div>
        <w:div w:id="59520080">
          <w:marLeft w:val="0"/>
          <w:marRight w:val="0"/>
          <w:marTop w:val="0"/>
          <w:marBottom w:val="0"/>
          <w:divBdr>
            <w:top w:val="none" w:sz="0" w:space="0" w:color="auto"/>
            <w:left w:val="none" w:sz="0" w:space="0" w:color="auto"/>
            <w:bottom w:val="none" w:sz="0" w:space="0" w:color="auto"/>
            <w:right w:val="none" w:sz="0" w:space="0" w:color="auto"/>
          </w:divBdr>
          <w:divsChild>
            <w:div w:id="1750691184">
              <w:marLeft w:val="0"/>
              <w:marRight w:val="0"/>
              <w:marTop w:val="0"/>
              <w:marBottom w:val="0"/>
              <w:divBdr>
                <w:top w:val="none" w:sz="0" w:space="0" w:color="auto"/>
                <w:left w:val="none" w:sz="0" w:space="0" w:color="auto"/>
                <w:bottom w:val="none" w:sz="0" w:space="0" w:color="auto"/>
                <w:right w:val="none" w:sz="0" w:space="0" w:color="auto"/>
              </w:divBdr>
            </w:div>
          </w:divsChild>
        </w:div>
        <w:div w:id="1485050856">
          <w:marLeft w:val="0"/>
          <w:marRight w:val="0"/>
          <w:marTop w:val="0"/>
          <w:marBottom w:val="0"/>
          <w:divBdr>
            <w:top w:val="none" w:sz="0" w:space="0" w:color="auto"/>
            <w:left w:val="none" w:sz="0" w:space="0" w:color="auto"/>
            <w:bottom w:val="none" w:sz="0" w:space="0" w:color="auto"/>
            <w:right w:val="none" w:sz="0" w:space="0" w:color="auto"/>
          </w:divBdr>
          <w:divsChild>
            <w:div w:id="2079328402">
              <w:marLeft w:val="0"/>
              <w:marRight w:val="0"/>
              <w:marTop w:val="0"/>
              <w:marBottom w:val="0"/>
              <w:divBdr>
                <w:top w:val="none" w:sz="0" w:space="0" w:color="auto"/>
                <w:left w:val="none" w:sz="0" w:space="0" w:color="auto"/>
                <w:bottom w:val="none" w:sz="0" w:space="0" w:color="auto"/>
                <w:right w:val="none" w:sz="0" w:space="0" w:color="auto"/>
              </w:divBdr>
            </w:div>
          </w:divsChild>
        </w:div>
        <w:div w:id="434518353">
          <w:marLeft w:val="0"/>
          <w:marRight w:val="0"/>
          <w:marTop w:val="0"/>
          <w:marBottom w:val="0"/>
          <w:divBdr>
            <w:top w:val="none" w:sz="0" w:space="0" w:color="auto"/>
            <w:left w:val="none" w:sz="0" w:space="0" w:color="auto"/>
            <w:bottom w:val="none" w:sz="0" w:space="0" w:color="auto"/>
            <w:right w:val="none" w:sz="0" w:space="0" w:color="auto"/>
          </w:divBdr>
          <w:divsChild>
            <w:div w:id="811140103">
              <w:marLeft w:val="0"/>
              <w:marRight w:val="0"/>
              <w:marTop w:val="0"/>
              <w:marBottom w:val="0"/>
              <w:divBdr>
                <w:top w:val="none" w:sz="0" w:space="0" w:color="auto"/>
                <w:left w:val="none" w:sz="0" w:space="0" w:color="auto"/>
                <w:bottom w:val="none" w:sz="0" w:space="0" w:color="auto"/>
                <w:right w:val="none" w:sz="0" w:space="0" w:color="auto"/>
              </w:divBdr>
            </w:div>
          </w:divsChild>
        </w:div>
        <w:div w:id="797451978">
          <w:marLeft w:val="0"/>
          <w:marRight w:val="0"/>
          <w:marTop w:val="0"/>
          <w:marBottom w:val="0"/>
          <w:divBdr>
            <w:top w:val="none" w:sz="0" w:space="0" w:color="auto"/>
            <w:left w:val="none" w:sz="0" w:space="0" w:color="auto"/>
            <w:bottom w:val="none" w:sz="0" w:space="0" w:color="auto"/>
            <w:right w:val="none" w:sz="0" w:space="0" w:color="auto"/>
          </w:divBdr>
          <w:divsChild>
            <w:div w:id="1710833736">
              <w:marLeft w:val="0"/>
              <w:marRight w:val="0"/>
              <w:marTop w:val="0"/>
              <w:marBottom w:val="0"/>
              <w:divBdr>
                <w:top w:val="none" w:sz="0" w:space="0" w:color="auto"/>
                <w:left w:val="none" w:sz="0" w:space="0" w:color="auto"/>
                <w:bottom w:val="none" w:sz="0" w:space="0" w:color="auto"/>
                <w:right w:val="none" w:sz="0" w:space="0" w:color="auto"/>
              </w:divBdr>
            </w:div>
          </w:divsChild>
        </w:div>
        <w:div w:id="1879270197">
          <w:marLeft w:val="0"/>
          <w:marRight w:val="0"/>
          <w:marTop w:val="0"/>
          <w:marBottom w:val="0"/>
          <w:divBdr>
            <w:top w:val="none" w:sz="0" w:space="0" w:color="auto"/>
            <w:left w:val="none" w:sz="0" w:space="0" w:color="auto"/>
            <w:bottom w:val="none" w:sz="0" w:space="0" w:color="auto"/>
            <w:right w:val="none" w:sz="0" w:space="0" w:color="auto"/>
          </w:divBdr>
          <w:divsChild>
            <w:div w:id="783814216">
              <w:marLeft w:val="0"/>
              <w:marRight w:val="0"/>
              <w:marTop w:val="0"/>
              <w:marBottom w:val="0"/>
              <w:divBdr>
                <w:top w:val="none" w:sz="0" w:space="0" w:color="auto"/>
                <w:left w:val="none" w:sz="0" w:space="0" w:color="auto"/>
                <w:bottom w:val="none" w:sz="0" w:space="0" w:color="auto"/>
                <w:right w:val="none" w:sz="0" w:space="0" w:color="auto"/>
              </w:divBdr>
            </w:div>
          </w:divsChild>
        </w:div>
        <w:div w:id="439379752">
          <w:marLeft w:val="0"/>
          <w:marRight w:val="0"/>
          <w:marTop w:val="0"/>
          <w:marBottom w:val="0"/>
          <w:divBdr>
            <w:top w:val="none" w:sz="0" w:space="0" w:color="auto"/>
            <w:left w:val="none" w:sz="0" w:space="0" w:color="auto"/>
            <w:bottom w:val="none" w:sz="0" w:space="0" w:color="auto"/>
            <w:right w:val="none" w:sz="0" w:space="0" w:color="auto"/>
          </w:divBdr>
          <w:divsChild>
            <w:div w:id="3114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579">
      <w:bodyDiv w:val="1"/>
      <w:marLeft w:val="0"/>
      <w:marRight w:val="0"/>
      <w:marTop w:val="0"/>
      <w:marBottom w:val="0"/>
      <w:divBdr>
        <w:top w:val="none" w:sz="0" w:space="0" w:color="auto"/>
        <w:left w:val="none" w:sz="0" w:space="0" w:color="auto"/>
        <w:bottom w:val="none" w:sz="0" w:space="0" w:color="auto"/>
        <w:right w:val="none" w:sz="0" w:space="0" w:color="auto"/>
      </w:divBdr>
      <w:divsChild>
        <w:div w:id="569922156">
          <w:marLeft w:val="0"/>
          <w:marRight w:val="0"/>
          <w:marTop w:val="0"/>
          <w:marBottom w:val="0"/>
          <w:divBdr>
            <w:top w:val="none" w:sz="0" w:space="0" w:color="auto"/>
            <w:left w:val="none" w:sz="0" w:space="0" w:color="auto"/>
            <w:bottom w:val="none" w:sz="0" w:space="0" w:color="auto"/>
            <w:right w:val="none" w:sz="0" w:space="0" w:color="auto"/>
          </w:divBdr>
          <w:divsChild>
            <w:div w:id="285938513">
              <w:marLeft w:val="0"/>
              <w:marRight w:val="0"/>
              <w:marTop w:val="0"/>
              <w:marBottom w:val="0"/>
              <w:divBdr>
                <w:top w:val="none" w:sz="0" w:space="0" w:color="auto"/>
                <w:left w:val="none" w:sz="0" w:space="0" w:color="auto"/>
                <w:bottom w:val="none" w:sz="0" w:space="0" w:color="auto"/>
                <w:right w:val="none" w:sz="0" w:space="0" w:color="auto"/>
              </w:divBdr>
            </w:div>
          </w:divsChild>
        </w:div>
        <w:div w:id="589509547">
          <w:marLeft w:val="0"/>
          <w:marRight w:val="0"/>
          <w:marTop w:val="0"/>
          <w:marBottom w:val="0"/>
          <w:divBdr>
            <w:top w:val="none" w:sz="0" w:space="0" w:color="auto"/>
            <w:left w:val="none" w:sz="0" w:space="0" w:color="auto"/>
            <w:bottom w:val="none" w:sz="0" w:space="0" w:color="auto"/>
            <w:right w:val="none" w:sz="0" w:space="0" w:color="auto"/>
          </w:divBdr>
          <w:divsChild>
            <w:div w:id="549001452">
              <w:marLeft w:val="0"/>
              <w:marRight w:val="0"/>
              <w:marTop w:val="0"/>
              <w:marBottom w:val="0"/>
              <w:divBdr>
                <w:top w:val="none" w:sz="0" w:space="0" w:color="auto"/>
                <w:left w:val="none" w:sz="0" w:space="0" w:color="auto"/>
                <w:bottom w:val="none" w:sz="0" w:space="0" w:color="auto"/>
                <w:right w:val="none" w:sz="0" w:space="0" w:color="auto"/>
              </w:divBdr>
            </w:div>
          </w:divsChild>
        </w:div>
        <w:div w:id="1812403232">
          <w:marLeft w:val="0"/>
          <w:marRight w:val="0"/>
          <w:marTop w:val="0"/>
          <w:marBottom w:val="0"/>
          <w:divBdr>
            <w:top w:val="none" w:sz="0" w:space="0" w:color="auto"/>
            <w:left w:val="none" w:sz="0" w:space="0" w:color="auto"/>
            <w:bottom w:val="none" w:sz="0" w:space="0" w:color="auto"/>
            <w:right w:val="none" w:sz="0" w:space="0" w:color="auto"/>
          </w:divBdr>
          <w:divsChild>
            <w:div w:id="897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06118352">
          <w:marLeft w:val="0"/>
          <w:marRight w:val="0"/>
          <w:marTop w:val="0"/>
          <w:marBottom w:val="0"/>
          <w:divBdr>
            <w:top w:val="single" w:sz="6" w:space="6" w:color="808080"/>
            <w:left w:val="single" w:sz="6" w:space="6" w:color="808080"/>
            <w:bottom w:val="single" w:sz="6" w:space="6" w:color="808080"/>
            <w:right w:val="single" w:sz="6" w:space="6" w:color="808080"/>
          </w:divBdr>
        </w:div>
        <w:div w:id="1618487240">
          <w:marLeft w:val="0"/>
          <w:marRight w:val="0"/>
          <w:marTop w:val="0"/>
          <w:marBottom w:val="0"/>
          <w:divBdr>
            <w:top w:val="none" w:sz="0" w:space="0" w:color="auto"/>
            <w:left w:val="none" w:sz="0" w:space="0" w:color="auto"/>
            <w:bottom w:val="none" w:sz="0" w:space="0" w:color="auto"/>
            <w:right w:val="none" w:sz="0" w:space="0" w:color="auto"/>
          </w:divBdr>
          <w:divsChild>
            <w:div w:id="156847459">
              <w:marLeft w:val="0"/>
              <w:marRight w:val="0"/>
              <w:marTop w:val="0"/>
              <w:marBottom w:val="0"/>
              <w:divBdr>
                <w:top w:val="none" w:sz="0" w:space="0" w:color="auto"/>
                <w:left w:val="none" w:sz="0" w:space="0" w:color="auto"/>
                <w:bottom w:val="none" w:sz="0" w:space="0" w:color="auto"/>
                <w:right w:val="none" w:sz="0" w:space="0" w:color="auto"/>
              </w:divBdr>
            </w:div>
          </w:divsChild>
        </w:div>
        <w:div w:id="296108809">
          <w:marLeft w:val="0"/>
          <w:marRight w:val="0"/>
          <w:marTop w:val="0"/>
          <w:marBottom w:val="0"/>
          <w:divBdr>
            <w:top w:val="none" w:sz="0" w:space="0" w:color="auto"/>
            <w:left w:val="none" w:sz="0" w:space="0" w:color="auto"/>
            <w:bottom w:val="none" w:sz="0" w:space="0" w:color="auto"/>
            <w:right w:val="none" w:sz="0" w:space="0" w:color="auto"/>
          </w:divBdr>
          <w:divsChild>
            <w:div w:id="699235207">
              <w:marLeft w:val="0"/>
              <w:marRight w:val="0"/>
              <w:marTop w:val="0"/>
              <w:marBottom w:val="0"/>
              <w:divBdr>
                <w:top w:val="none" w:sz="0" w:space="0" w:color="auto"/>
                <w:left w:val="none" w:sz="0" w:space="0" w:color="auto"/>
                <w:bottom w:val="none" w:sz="0" w:space="0" w:color="auto"/>
                <w:right w:val="none" w:sz="0" w:space="0" w:color="auto"/>
              </w:divBdr>
            </w:div>
          </w:divsChild>
        </w:div>
        <w:div w:id="1940260783">
          <w:marLeft w:val="0"/>
          <w:marRight w:val="0"/>
          <w:marTop w:val="0"/>
          <w:marBottom w:val="0"/>
          <w:divBdr>
            <w:top w:val="none" w:sz="0" w:space="0" w:color="auto"/>
            <w:left w:val="none" w:sz="0" w:space="0" w:color="auto"/>
            <w:bottom w:val="none" w:sz="0" w:space="0" w:color="auto"/>
            <w:right w:val="none" w:sz="0" w:space="0" w:color="auto"/>
          </w:divBdr>
          <w:divsChild>
            <w:div w:id="1385367752">
              <w:marLeft w:val="0"/>
              <w:marRight w:val="0"/>
              <w:marTop w:val="0"/>
              <w:marBottom w:val="0"/>
              <w:divBdr>
                <w:top w:val="none" w:sz="0" w:space="0" w:color="auto"/>
                <w:left w:val="none" w:sz="0" w:space="0" w:color="auto"/>
                <w:bottom w:val="none" w:sz="0" w:space="0" w:color="auto"/>
                <w:right w:val="none" w:sz="0" w:space="0" w:color="auto"/>
              </w:divBdr>
            </w:div>
          </w:divsChild>
        </w:div>
        <w:div w:id="440609468">
          <w:marLeft w:val="0"/>
          <w:marRight w:val="0"/>
          <w:marTop w:val="0"/>
          <w:marBottom w:val="0"/>
          <w:divBdr>
            <w:top w:val="none" w:sz="0" w:space="0" w:color="auto"/>
            <w:left w:val="none" w:sz="0" w:space="0" w:color="auto"/>
            <w:bottom w:val="none" w:sz="0" w:space="0" w:color="auto"/>
            <w:right w:val="none" w:sz="0" w:space="0" w:color="auto"/>
          </w:divBdr>
          <w:divsChild>
            <w:div w:id="1345010953">
              <w:marLeft w:val="0"/>
              <w:marRight w:val="0"/>
              <w:marTop w:val="0"/>
              <w:marBottom w:val="0"/>
              <w:divBdr>
                <w:top w:val="none" w:sz="0" w:space="0" w:color="auto"/>
                <w:left w:val="none" w:sz="0" w:space="0" w:color="auto"/>
                <w:bottom w:val="none" w:sz="0" w:space="0" w:color="auto"/>
                <w:right w:val="none" w:sz="0" w:space="0" w:color="auto"/>
              </w:divBdr>
            </w:div>
          </w:divsChild>
        </w:div>
        <w:div w:id="223689342">
          <w:marLeft w:val="0"/>
          <w:marRight w:val="0"/>
          <w:marTop w:val="0"/>
          <w:marBottom w:val="0"/>
          <w:divBdr>
            <w:top w:val="none" w:sz="0" w:space="0" w:color="auto"/>
            <w:left w:val="none" w:sz="0" w:space="0" w:color="auto"/>
            <w:bottom w:val="none" w:sz="0" w:space="0" w:color="auto"/>
            <w:right w:val="none" w:sz="0" w:space="0" w:color="auto"/>
          </w:divBdr>
          <w:divsChild>
            <w:div w:id="122626361">
              <w:marLeft w:val="0"/>
              <w:marRight w:val="0"/>
              <w:marTop w:val="0"/>
              <w:marBottom w:val="0"/>
              <w:divBdr>
                <w:top w:val="none" w:sz="0" w:space="0" w:color="auto"/>
                <w:left w:val="none" w:sz="0" w:space="0" w:color="auto"/>
                <w:bottom w:val="none" w:sz="0" w:space="0" w:color="auto"/>
                <w:right w:val="none" w:sz="0" w:space="0" w:color="auto"/>
              </w:divBdr>
            </w:div>
          </w:divsChild>
        </w:div>
        <w:div w:id="827482176">
          <w:marLeft w:val="0"/>
          <w:marRight w:val="0"/>
          <w:marTop w:val="0"/>
          <w:marBottom w:val="0"/>
          <w:divBdr>
            <w:top w:val="none" w:sz="0" w:space="0" w:color="auto"/>
            <w:left w:val="none" w:sz="0" w:space="0" w:color="auto"/>
            <w:bottom w:val="none" w:sz="0" w:space="0" w:color="auto"/>
            <w:right w:val="none" w:sz="0" w:space="0" w:color="auto"/>
          </w:divBdr>
          <w:divsChild>
            <w:div w:id="298386533">
              <w:marLeft w:val="0"/>
              <w:marRight w:val="0"/>
              <w:marTop w:val="0"/>
              <w:marBottom w:val="0"/>
              <w:divBdr>
                <w:top w:val="none" w:sz="0" w:space="0" w:color="auto"/>
                <w:left w:val="none" w:sz="0" w:space="0" w:color="auto"/>
                <w:bottom w:val="none" w:sz="0" w:space="0" w:color="auto"/>
                <w:right w:val="none" w:sz="0" w:space="0" w:color="auto"/>
              </w:divBdr>
            </w:div>
          </w:divsChild>
        </w:div>
        <w:div w:id="1161627279">
          <w:marLeft w:val="0"/>
          <w:marRight w:val="0"/>
          <w:marTop w:val="0"/>
          <w:marBottom w:val="0"/>
          <w:divBdr>
            <w:top w:val="none" w:sz="0" w:space="0" w:color="auto"/>
            <w:left w:val="none" w:sz="0" w:space="0" w:color="auto"/>
            <w:bottom w:val="none" w:sz="0" w:space="0" w:color="auto"/>
            <w:right w:val="none" w:sz="0" w:space="0" w:color="auto"/>
          </w:divBdr>
          <w:divsChild>
            <w:div w:id="746078971">
              <w:marLeft w:val="0"/>
              <w:marRight w:val="0"/>
              <w:marTop w:val="0"/>
              <w:marBottom w:val="0"/>
              <w:divBdr>
                <w:top w:val="none" w:sz="0" w:space="0" w:color="auto"/>
                <w:left w:val="none" w:sz="0" w:space="0" w:color="auto"/>
                <w:bottom w:val="none" w:sz="0" w:space="0" w:color="auto"/>
                <w:right w:val="none" w:sz="0" w:space="0" w:color="auto"/>
              </w:divBdr>
            </w:div>
          </w:divsChild>
        </w:div>
        <w:div w:id="1663195346">
          <w:marLeft w:val="0"/>
          <w:marRight w:val="0"/>
          <w:marTop w:val="0"/>
          <w:marBottom w:val="0"/>
          <w:divBdr>
            <w:top w:val="none" w:sz="0" w:space="0" w:color="auto"/>
            <w:left w:val="none" w:sz="0" w:space="0" w:color="auto"/>
            <w:bottom w:val="none" w:sz="0" w:space="0" w:color="auto"/>
            <w:right w:val="none" w:sz="0" w:space="0" w:color="auto"/>
          </w:divBdr>
          <w:divsChild>
            <w:div w:id="569118523">
              <w:marLeft w:val="0"/>
              <w:marRight w:val="0"/>
              <w:marTop w:val="0"/>
              <w:marBottom w:val="0"/>
              <w:divBdr>
                <w:top w:val="none" w:sz="0" w:space="0" w:color="auto"/>
                <w:left w:val="none" w:sz="0" w:space="0" w:color="auto"/>
                <w:bottom w:val="none" w:sz="0" w:space="0" w:color="auto"/>
                <w:right w:val="none" w:sz="0" w:space="0" w:color="auto"/>
              </w:divBdr>
            </w:div>
          </w:divsChild>
        </w:div>
        <w:div w:id="1607079821">
          <w:marLeft w:val="0"/>
          <w:marRight w:val="0"/>
          <w:marTop w:val="0"/>
          <w:marBottom w:val="0"/>
          <w:divBdr>
            <w:top w:val="none" w:sz="0" w:space="0" w:color="auto"/>
            <w:left w:val="none" w:sz="0" w:space="0" w:color="auto"/>
            <w:bottom w:val="none" w:sz="0" w:space="0" w:color="auto"/>
            <w:right w:val="none" w:sz="0" w:space="0" w:color="auto"/>
          </w:divBdr>
          <w:divsChild>
            <w:div w:id="398553739">
              <w:marLeft w:val="0"/>
              <w:marRight w:val="0"/>
              <w:marTop w:val="0"/>
              <w:marBottom w:val="0"/>
              <w:divBdr>
                <w:top w:val="none" w:sz="0" w:space="0" w:color="auto"/>
                <w:left w:val="none" w:sz="0" w:space="0" w:color="auto"/>
                <w:bottom w:val="none" w:sz="0" w:space="0" w:color="auto"/>
                <w:right w:val="none" w:sz="0" w:space="0" w:color="auto"/>
              </w:divBdr>
            </w:div>
          </w:divsChild>
        </w:div>
        <w:div w:id="867521604">
          <w:marLeft w:val="0"/>
          <w:marRight w:val="0"/>
          <w:marTop w:val="0"/>
          <w:marBottom w:val="0"/>
          <w:divBdr>
            <w:top w:val="none" w:sz="0" w:space="0" w:color="auto"/>
            <w:left w:val="none" w:sz="0" w:space="0" w:color="auto"/>
            <w:bottom w:val="none" w:sz="0" w:space="0" w:color="auto"/>
            <w:right w:val="none" w:sz="0" w:space="0" w:color="auto"/>
          </w:divBdr>
        </w:div>
      </w:divsChild>
    </w:div>
    <w:div w:id="551499914">
      <w:bodyDiv w:val="1"/>
      <w:marLeft w:val="0"/>
      <w:marRight w:val="0"/>
      <w:marTop w:val="0"/>
      <w:marBottom w:val="0"/>
      <w:divBdr>
        <w:top w:val="none" w:sz="0" w:space="0" w:color="auto"/>
        <w:left w:val="none" w:sz="0" w:space="0" w:color="auto"/>
        <w:bottom w:val="none" w:sz="0" w:space="0" w:color="auto"/>
        <w:right w:val="none" w:sz="0" w:space="0" w:color="auto"/>
      </w:divBdr>
      <w:divsChild>
        <w:div w:id="178348587">
          <w:marLeft w:val="0"/>
          <w:marRight w:val="0"/>
          <w:marTop w:val="0"/>
          <w:marBottom w:val="0"/>
          <w:divBdr>
            <w:top w:val="none" w:sz="0" w:space="0" w:color="auto"/>
            <w:left w:val="none" w:sz="0" w:space="0" w:color="auto"/>
            <w:bottom w:val="none" w:sz="0" w:space="0" w:color="auto"/>
            <w:right w:val="none" w:sz="0" w:space="0" w:color="auto"/>
          </w:divBdr>
          <w:divsChild>
            <w:div w:id="1729957078">
              <w:marLeft w:val="0"/>
              <w:marRight w:val="0"/>
              <w:marTop w:val="0"/>
              <w:marBottom w:val="0"/>
              <w:divBdr>
                <w:top w:val="none" w:sz="0" w:space="0" w:color="auto"/>
                <w:left w:val="none" w:sz="0" w:space="0" w:color="auto"/>
                <w:bottom w:val="none" w:sz="0" w:space="0" w:color="auto"/>
                <w:right w:val="none" w:sz="0" w:space="0" w:color="auto"/>
              </w:divBdr>
            </w:div>
          </w:divsChild>
        </w:div>
        <w:div w:id="479615918">
          <w:marLeft w:val="0"/>
          <w:marRight w:val="0"/>
          <w:marTop w:val="0"/>
          <w:marBottom w:val="0"/>
          <w:divBdr>
            <w:top w:val="none" w:sz="0" w:space="0" w:color="auto"/>
            <w:left w:val="none" w:sz="0" w:space="0" w:color="auto"/>
            <w:bottom w:val="none" w:sz="0" w:space="0" w:color="auto"/>
            <w:right w:val="none" w:sz="0" w:space="0" w:color="auto"/>
          </w:divBdr>
          <w:divsChild>
            <w:div w:id="1090738950">
              <w:marLeft w:val="0"/>
              <w:marRight w:val="0"/>
              <w:marTop w:val="0"/>
              <w:marBottom w:val="0"/>
              <w:divBdr>
                <w:top w:val="none" w:sz="0" w:space="0" w:color="auto"/>
                <w:left w:val="none" w:sz="0" w:space="0" w:color="auto"/>
                <w:bottom w:val="none" w:sz="0" w:space="0" w:color="auto"/>
                <w:right w:val="none" w:sz="0" w:space="0" w:color="auto"/>
              </w:divBdr>
            </w:div>
          </w:divsChild>
        </w:div>
        <w:div w:id="1283001914">
          <w:marLeft w:val="0"/>
          <w:marRight w:val="0"/>
          <w:marTop w:val="0"/>
          <w:marBottom w:val="0"/>
          <w:divBdr>
            <w:top w:val="none" w:sz="0" w:space="0" w:color="auto"/>
            <w:left w:val="none" w:sz="0" w:space="0" w:color="auto"/>
            <w:bottom w:val="none" w:sz="0" w:space="0" w:color="auto"/>
            <w:right w:val="none" w:sz="0" w:space="0" w:color="auto"/>
          </w:divBdr>
          <w:divsChild>
            <w:div w:id="1100956105">
              <w:marLeft w:val="0"/>
              <w:marRight w:val="0"/>
              <w:marTop w:val="0"/>
              <w:marBottom w:val="0"/>
              <w:divBdr>
                <w:top w:val="none" w:sz="0" w:space="0" w:color="auto"/>
                <w:left w:val="none" w:sz="0" w:space="0" w:color="auto"/>
                <w:bottom w:val="none" w:sz="0" w:space="0" w:color="auto"/>
                <w:right w:val="none" w:sz="0" w:space="0" w:color="auto"/>
              </w:divBdr>
            </w:div>
          </w:divsChild>
        </w:div>
        <w:div w:id="1670014810">
          <w:marLeft w:val="0"/>
          <w:marRight w:val="0"/>
          <w:marTop w:val="0"/>
          <w:marBottom w:val="0"/>
          <w:divBdr>
            <w:top w:val="none" w:sz="0" w:space="0" w:color="auto"/>
            <w:left w:val="none" w:sz="0" w:space="0" w:color="auto"/>
            <w:bottom w:val="none" w:sz="0" w:space="0" w:color="auto"/>
            <w:right w:val="none" w:sz="0" w:space="0" w:color="auto"/>
          </w:divBdr>
          <w:divsChild>
            <w:div w:id="851838822">
              <w:marLeft w:val="0"/>
              <w:marRight w:val="0"/>
              <w:marTop w:val="0"/>
              <w:marBottom w:val="0"/>
              <w:divBdr>
                <w:top w:val="none" w:sz="0" w:space="0" w:color="auto"/>
                <w:left w:val="none" w:sz="0" w:space="0" w:color="auto"/>
                <w:bottom w:val="none" w:sz="0" w:space="0" w:color="auto"/>
                <w:right w:val="none" w:sz="0" w:space="0" w:color="auto"/>
              </w:divBdr>
            </w:div>
          </w:divsChild>
        </w:div>
        <w:div w:id="1161652051">
          <w:marLeft w:val="0"/>
          <w:marRight w:val="0"/>
          <w:marTop w:val="0"/>
          <w:marBottom w:val="0"/>
          <w:divBdr>
            <w:top w:val="none" w:sz="0" w:space="0" w:color="auto"/>
            <w:left w:val="none" w:sz="0" w:space="0" w:color="auto"/>
            <w:bottom w:val="none" w:sz="0" w:space="0" w:color="auto"/>
            <w:right w:val="none" w:sz="0" w:space="0" w:color="auto"/>
          </w:divBdr>
        </w:div>
      </w:divsChild>
    </w:div>
    <w:div w:id="848447230">
      <w:bodyDiv w:val="1"/>
      <w:marLeft w:val="0"/>
      <w:marRight w:val="0"/>
      <w:marTop w:val="0"/>
      <w:marBottom w:val="0"/>
      <w:divBdr>
        <w:top w:val="none" w:sz="0" w:space="0" w:color="auto"/>
        <w:left w:val="none" w:sz="0" w:space="0" w:color="auto"/>
        <w:bottom w:val="none" w:sz="0" w:space="0" w:color="auto"/>
        <w:right w:val="none" w:sz="0" w:space="0" w:color="auto"/>
      </w:divBdr>
      <w:divsChild>
        <w:div w:id="739670923">
          <w:marLeft w:val="0"/>
          <w:marRight w:val="0"/>
          <w:marTop w:val="0"/>
          <w:marBottom w:val="0"/>
          <w:divBdr>
            <w:top w:val="none" w:sz="0" w:space="0" w:color="auto"/>
            <w:left w:val="none" w:sz="0" w:space="0" w:color="auto"/>
            <w:bottom w:val="none" w:sz="0" w:space="0" w:color="auto"/>
            <w:right w:val="none" w:sz="0" w:space="0" w:color="auto"/>
          </w:divBdr>
          <w:divsChild>
            <w:div w:id="1320961240">
              <w:marLeft w:val="0"/>
              <w:marRight w:val="0"/>
              <w:marTop w:val="0"/>
              <w:marBottom w:val="0"/>
              <w:divBdr>
                <w:top w:val="none" w:sz="0" w:space="0" w:color="auto"/>
                <w:left w:val="none" w:sz="0" w:space="0" w:color="auto"/>
                <w:bottom w:val="none" w:sz="0" w:space="0" w:color="auto"/>
                <w:right w:val="none" w:sz="0" w:space="0" w:color="auto"/>
              </w:divBdr>
            </w:div>
          </w:divsChild>
        </w:div>
        <w:div w:id="1164318130">
          <w:marLeft w:val="0"/>
          <w:marRight w:val="0"/>
          <w:marTop w:val="0"/>
          <w:marBottom w:val="0"/>
          <w:divBdr>
            <w:top w:val="none" w:sz="0" w:space="0" w:color="auto"/>
            <w:left w:val="none" w:sz="0" w:space="0" w:color="auto"/>
            <w:bottom w:val="none" w:sz="0" w:space="0" w:color="auto"/>
            <w:right w:val="none" w:sz="0" w:space="0" w:color="auto"/>
          </w:divBdr>
          <w:divsChild>
            <w:div w:id="561327015">
              <w:marLeft w:val="0"/>
              <w:marRight w:val="0"/>
              <w:marTop w:val="0"/>
              <w:marBottom w:val="0"/>
              <w:divBdr>
                <w:top w:val="none" w:sz="0" w:space="0" w:color="auto"/>
                <w:left w:val="none" w:sz="0" w:space="0" w:color="auto"/>
                <w:bottom w:val="none" w:sz="0" w:space="0" w:color="auto"/>
                <w:right w:val="none" w:sz="0" w:space="0" w:color="auto"/>
              </w:divBdr>
            </w:div>
          </w:divsChild>
        </w:div>
        <w:div w:id="1032153000">
          <w:marLeft w:val="0"/>
          <w:marRight w:val="0"/>
          <w:marTop w:val="0"/>
          <w:marBottom w:val="0"/>
          <w:divBdr>
            <w:top w:val="none" w:sz="0" w:space="0" w:color="auto"/>
            <w:left w:val="none" w:sz="0" w:space="0" w:color="auto"/>
            <w:bottom w:val="none" w:sz="0" w:space="0" w:color="auto"/>
            <w:right w:val="none" w:sz="0" w:space="0" w:color="auto"/>
          </w:divBdr>
          <w:divsChild>
            <w:div w:id="17755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372">
      <w:bodyDiv w:val="1"/>
      <w:marLeft w:val="0"/>
      <w:marRight w:val="0"/>
      <w:marTop w:val="0"/>
      <w:marBottom w:val="0"/>
      <w:divBdr>
        <w:top w:val="none" w:sz="0" w:space="0" w:color="auto"/>
        <w:left w:val="none" w:sz="0" w:space="0" w:color="auto"/>
        <w:bottom w:val="none" w:sz="0" w:space="0" w:color="auto"/>
        <w:right w:val="none" w:sz="0" w:space="0" w:color="auto"/>
      </w:divBdr>
      <w:divsChild>
        <w:div w:id="1778138686">
          <w:marLeft w:val="0"/>
          <w:marRight w:val="0"/>
          <w:marTop w:val="0"/>
          <w:marBottom w:val="0"/>
          <w:divBdr>
            <w:top w:val="none" w:sz="0" w:space="0" w:color="auto"/>
            <w:left w:val="none" w:sz="0" w:space="0" w:color="auto"/>
            <w:bottom w:val="none" w:sz="0" w:space="0" w:color="auto"/>
            <w:right w:val="none" w:sz="0" w:space="0" w:color="auto"/>
          </w:divBdr>
          <w:divsChild>
            <w:div w:id="223874649">
              <w:marLeft w:val="0"/>
              <w:marRight w:val="0"/>
              <w:marTop w:val="0"/>
              <w:marBottom w:val="0"/>
              <w:divBdr>
                <w:top w:val="none" w:sz="0" w:space="0" w:color="auto"/>
                <w:left w:val="none" w:sz="0" w:space="0" w:color="auto"/>
                <w:bottom w:val="none" w:sz="0" w:space="0" w:color="auto"/>
                <w:right w:val="none" w:sz="0" w:space="0" w:color="auto"/>
              </w:divBdr>
            </w:div>
          </w:divsChild>
        </w:div>
        <w:div w:id="416749171">
          <w:marLeft w:val="0"/>
          <w:marRight w:val="0"/>
          <w:marTop w:val="0"/>
          <w:marBottom w:val="0"/>
          <w:divBdr>
            <w:top w:val="none" w:sz="0" w:space="0" w:color="auto"/>
            <w:left w:val="none" w:sz="0" w:space="0" w:color="auto"/>
            <w:bottom w:val="none" w:sz="0" w:space="0" w:color="auto"/>
            <w:right w:val="none" w:sz="0" w:space="0" w:color="auto"/>
          </w:divBdr>
          <w:divsChild>
            <w:div w:id="375589242">
              <w:marLeft w:val="0"/>
              <w:marRight w:val="0"/>
              <w:marTop w:val="0"/>
              <w:marBottom w:val="0"/>
              <w:divBdr>
                <w:top w:val="none" w:sz="0" w:space="0" w:color="auto"/>
                <w:left w:val="none" w:sz="0" w:space="0" w:color="auto"/>
                <w:bottom w:val="none" w:sz="0" w:space="0" w:color="auto"/>
                <w:right w:val="none" w:sz="0" w:space="0" w:color="auto"/>
              </w:divBdr>
            </w:div>
          </w:divsChild>
        </w:div>
        <w:div w:id="1740588395">
          <w:marLeft w:val="0"/>
          <w:marRight w:val="0"/>
          <w:marTop w:val="0"/>
          <w:marBottom w:val="0"/>
          <w:divBdr>
            <w:top w:val="none" w:sz="0" w:space="0" w:color="auto"/>
            <w:left w:val="none" w:sz="0" w:space="0" w:color="auto"/>
            <w:bottom w:val="none" w:sz="0" w:space="0" w:color="auto"/>
            <w:right w:val="none" w:sz="0" w:space="0" w:color="auto"/>
          </w:divBdr>
          <w:divsChild>
            <w:div w:id="12057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4543">
      <w:bodyDiv w:val="1"/>
      <w:marLeft w:val="0"/>
      <w:marRight w:val="0"/>
      <w:marTop w:val="0"/>
      <w:marBottom w:val="0"/>
      <w:divBdr>
        <w:top w:val="none" w:sz="0" w:space="0" w:color="auto"/>
        <w:left w:val="none" w:sz="0" w:space="0" w:color="auto"/>
        <w:bottom w:val="none" w:sz="0" w:space="0" w:color="auto"/>
        <w:right w:val="none" w:sz="0" w:space="0" w:color="auto"/>
      </w:divBdr>
      <w:divsChild>
        <w:div w:id="1516963974">
          <w:marLeft w:val="0"/>
          <w:marRight w:val="0"/>
          <w:marTop w:val="0"/>
          <w:marBottom w:val="0"/>
          <w:divBdr>
            <w:top w:val="single" w:sz="6" w:space="6" w:color="808080"/>
            <w:left w:val="single" w:sz="6" w:space="6" w:color="808080"/>
            <w:bottom w:val="single" w:sz="6" w:space="6" w:color="808080"/>
            <w:right w:val="single" w:sz="6" w:space="6" w:color="808080"/>
          </w:divBdr>
        </w:div>
        <w:div w:id="170880319">
          <w:marLeft w:val="0"/>
          <w:marRight w:val="0"/>
          <w:marTop w:val="0"/>
          <w:marBottom w:val="0"/>
          <w:divBdr>
            <w:top w:val="none" w:sz="0" w:space="0" w:color="auto"/>
            <w:left w:val="none" w:sz="0" w:space="0" w:color="auto"/>
            <w:bottom w:val="none" w:sz="0" w:space="0" w:color="auto"/>
            <w:right w:val="none" w:sz="0" w:space="0" w:color="auto"/>
          </w:divBdr>
          <w:divsChild>
            <w:div w:id="85465076">
              <w:marLeft w:val="0"/>
              <w:marRight w:val="0"/>
              <w:marTop w:val="0"/>
              <w:marBottom w:val="0"/>
              <w:divBdr>
                <w:top w:val="none" w:sz="0" w:space="0" w:color="auto"/>
                <w:left w:val="none" w:sz="0" w:space="0" w:color="auto"/>
                <w:bottom w:val="none" w:sz="0" w:space="0" w:color="auto"/>
                <w:right w:val="none" w:sz="0" w:space="0" w:color="auto"/>
              </w:divBdr>
            </w:div>
          </w:divsChild>
        </w:div>
        <w:div w:id="553587342">
          <w:marLeft w:val="0"/>
          <w:marRight w:val="0"/>
          <w:marTop w:val="0"/>
          <w:marBottom w:val="0"/>
          <w:divBdr>
            <w:top w:val="none" w:sz="0" w:space="0" w:color="auto"/>
            <w:left w:val="none" w:sz="0" w:space="0" w:color="auto"/>
            <w:bottom w:val="none" w:sz="0" w:space="0" w:color="auto"/>
            <w:right w:val="none" w:sz="0" w:space="0" w:color="auto"/>
          </w:divBdr>
          <w:divsChild>
            <w:div w:id="557277302">
              <w:marLeft w:val="0"/>
              <w:marRight w:val="0"/>
              <w:marTop w:val="0"/>
              <w:marBottom w:val="0"/>
              <w:divBdr>
                <w:top w:val="none" w:sz="0" w:space="0" w:color="auto"/>
                <w:left w:val="none" w:sz="0" w:space="0" w:color="auto"/>
                <w:bottom w:val="none" w:sz="0" w:space="0" w:color="auto"/>
                <w:right w:val="none" w:sz="0" w:space="0" w:color="auto"/>
              </w:divBdr>
            </w:div>
          </w:divsChild>
        </w:div>
        <w:div w:id="9139129">
          <w:marLeft w:val="0"/>
          <w:marRight w:val="0"/>
          <w:marTop w:val="0"/>
          <w:marBottom w:val="0"/>
          <w:divBdr>
            <w:top w:val="none" w:sz="0" w:space="0" w:color="auto"/>
            <w:left w:val="none" w:sz="0" w:space="0" w:color="auto"/>
            <w:bottom w:val="none" w:sz="0" w:space="0" w:color="auto"/>
            <w:right w:val="none" w:sz="0" w:space="0" w:color="auto"/>
          </w:divBdr>
          <w:divsChild>
            <w:div w:id="1296452350">
              <w:marLeft w:val="0"/>
              <w:marRight w:val="0"/>
              <w:marTop w:val="0"/>
              <w:marBottom w:val="0"/>
              <w:divBdr>
                <w:top w:val="none" w:sz="0" w:space="0" w:color="auto"/>
                <w:left w:val="none" w:sz="0" w:space="0" w:color="auto"/>
                <w:bottom w:val="none" w:sz="0" w:space="0" w:color="auto"/>
                <w:right w:val="none" w:sz="0" w:space="0" w:color="auto"/>
              </w:divBdr>
            </w:div>
          </w:divsChild>
        </w:div>
        <w:div w:id="690296969">
          <w:marLeft w:val="0"/>
          <w:marRight w:val="0"/>
          <w:marTop w:val="0"/>
          <w:marBottom w:val="0"/>
          <w:divBdr>
            <w:top w:val="none" w:sz="0" w:space="0" w:color="auto"/>
            <w:left w:val="none" w:sz="0" w:space="0" w:color="auto"/>
            <w:bottom w:val="none" w:sz="0" w:space="0" w:color="auto"/>
            <w:right w:val="none" w:sz="0" w:space="0" w:color="auto"/>
          </w:divBdr>
          <w:divsChild>
            <w:div w:id="622462921">
              <w:marLeft w:val="0"/>
              <w:marRight w:val="0"/>
              <w:marTop w:val="0"/>
              <w:marBottom w:val="0"/>
              <w:divBdr>
                <w:top w:val="none" w:sz="0" w:space="0" w:color="auto"/>
                <w:left w:val="none" w:sz="0" w:space="0" w:color="auto"/>
                <w:bottom w:val="none" w:sz="0" w:space="0" w:color="auto"/>
                <w:right w:val="none" w:sz="0" w:space="0" w:color="auto"/>
              </w:divBdr>
            </w:div>
          </w:divsChild>
        </w:div>
        <w:div w:id="1262252939">
          <w:marLeft w:val="0"/>
          <w:marRight w:val="0"/>
          <w:marTop w:val="0"/>
          <w:marBottom w:val="0"/>
          <w:divBdr>
            <w:top w:val="none" w:sz="0" w:space="0" w:color="auto"/>
            <w:left w:val="none" w:sz="0" w:space="0" w:color="auto"/>
            <w:bottom w:val="none" w:sz="0" w:space="0" w:color="auto"/>
            <w:right w:val="none" w:sz="0" w:space="0" w:color="auto"/>
          </w:divBdr>
          <w:divsChild>
            <w:div w:id="1389501350">
              <w:marLeft w:val="0"/>
              <w:marRight w:val="0"/>
              <w:marTop w:val="0"/>
              <w:marBottom w:val="0"/>
              <w:divBdr>
                <w:top w:val="none" w:sz="0" w:space="0" w:color="auto"/>
                <w:left w:val="none" w:sz="0" w:space="0" w:color="auto"/>
                <w:bottom w:val="none" w:sz="0" w:space="0" w:color="auto"/>
                <w:right w:val="none" w:sz="0" w:space="0" w:color="auto"/>
              </w:divBdr>
            </w:div>
          </w:divsChild>
        </w:div>
        <w:div w:id="569537798">
          <w:marLeft w:val="0"/>
          <w:marRight w:val="0"/>
          <w:marTop w:val="0"/>
          <w:marBottom w:val="0"/>
          <w:divBdr>
            <w:top w:val="none" w:sz="0" w:space="0" w:color="auto"/>
            <w:left w:val="none" w:sz="0" w:space="0" w:color="auto"/>
            <w:bottom w:val="none" w:sz="0" w:space="0" w:color="auto"/>
            <w:right w:val="none" w:sz="0" w:space="0" w:color="auto"/>
          </w:divBdr>
          <w:divsChild>
            <w:div w:id="1007058807">
              <w:marLeft w:val="0"/>
              <w:marRight w:val="0"/>
              <w:marTop w:val="0"/>
              <w:marBottom w:val="0"/>
              <w:divBdr>
                <w:top w:val="none" w:sz="0" w:space="0" w:color="auto"/>
                <w:left w:val="none" w:sz="0" w:space="0" w:color="auto"/>
                <w:bottom w:val="none" w:sz="0" w:space="0" w:color="auto"/>
                <w:right w:val="none" w:sz="0" w:space="0" w:color="auto"/>
              </w:divBdr>
            </w:div>
          </w:divsChild>
        </w:div>
        <w:div w:id="503742039">
          <w:marLeft w:val="0"/>
          <w:marRight w:val="0"/>
          <w:marTop w:val="0"/>
          <w:marBottom w:val="0"/>
          <w:divBdr>
            <w:top w:val="none" w:sz="0" w:space="0" w:color="auto"/>
            <w:left w:val="none" w:sz="0" w:space="0" w:color="auto"/>
            <w:bottom w:val="none" w:sz="0" w:space="0" w:color="auto"/>
            <w:right w:val="none" w:sz="0" w:space="0" w:color="auto"/>
          </w:divBdr>
        </w:div>
      </w:divsChild>
    </w:div>
    <w:div w:id="1424687309">
      <w:bodyDiv w:val="1"/>
      <w:marLeft w:val="0"/>
      <w:marRight w:val="0"/>
      <w:marTop w:val="0"/>
      <w:marBottom w:val="0"/>
      <w:divBdr>
        <w:top w:val="none" w:sz="0" w:space="0" w:color="auto"/>
        <w:left w:val="none" w:sz="0" w:space="0" w:color="auto"/>
        <w:bottom w:val="none" w:sz="0" w:space="0" w:color="auto"/>
        <w:right w:val="none" w:sz="0" w:space="0" w:color="auto"/>
      </w:divBdr>
      <w:divsChild>
        <w:div w:id="1625039807">
          <w:marLeft w:val="0"/>
          <w:marRight w:val="0"/>
          <w:marTop w:val="0"/>
          <w:marBottom w:val="0"/>
          <w:divBdr>
            <w:top w:val="none" w:sz="0" w:space="0" w:color="auto"/>
            <w:left w:val="none" w:sz="0" w:space="0" w:color="auto"/>
            <w:bottom w:val="none" w:sz="0" w:space="0" w:color="auto"/>
            <w:right w:val="none" w:sz="0" w:space="0" w:color="auto"/>
          </w:divBdr>
          <w:divsChild>
            <w:div w:id="764765350">
              <w:marLeft w:val="0"/>
              <w:marRight w:val="0"/>
              <w:marTop w:val="0"/>
              <w:marBottom w:val="0"/>
              <w:divBdr>
                <w:top w:val="none" w:sz="0" w:space="0" w:color="auto"/>
                <w:left w:val="none" w:sz="0" w:space="0" w:color="auto"/>
                <w:bottom w:val="none" w:sz="0" w:space="0" w:color="auto"/>
                <w:right w:val="none" w:sz="0" w:space="0" w:color="auto"/>
              </w:divBdr>
            </w:div>
          </w:divsChild>
        </w:div>
        <w:div w:id="791903510">
          <w:marLeft w:val="0"/>
          <w:marRight w:val="0"/>
          <w:marTop w:val="0"/>
          <w:marBottom w:val="0"/>
          <w:divBdr>
            <w:top w:val="none" w:sz="0" w:space="0" w:color="auto"/>
            <w:left w:val="none" w:sz="0" w:space="0" w:color="auto"/>
            <w:bottom w:val="none" w:sz="0" w:space="0" w:color="auto"/>
            <w:right w:val="none" w:sz="0" w:space="0" w:color="auto"/>
          </w:divBdr>
          <w:divsChild>
            <w:div w:id="1103264875">
              <w:marLeft w:val="0"/>
              <w:marRight w:val="0"/>
              <w:marTop w:val="0"/>
              <w:marBottom w:val="0"/>
              <w:divBdr>
                <w:top w:val="none" w:sz="0" w:space="0" w:color="auto"/>
                <w:left w:val="none" w:sz="0" w:space="0" w:color="auto"/>
                <w:bottom w:val="none" w:sz="0" w:space="0" w:color="auto"/>
                <w:right w:val="none" w:sz="0" w:space="0" w:color="auto"/>
              </w:divBdr>
            </w:div>
          </w:divsChild>
        </w:div>
        <w:div w:id="1606381039">
          <w:marLeft w:val="0"/>
          <w:marRight w:val="0"/>
          <w:marTop w:val="0"/>
          <w:marBottom w:val="0"/>
          <w:divBdr>
            <w:top w:val="none" w:sz="0" w:space="0" w:color="auto"/>
            <w:left w:val="none" w:sz="0" w:space="0" w:color="auto"/>
            <w:bottom w:val="none" w:sz="0" w:space="0" w:color="auto"/>
            <w:right w:val="none" w:sz="0" w:space="0" w:color="auto"/>
          </w:divBdr>
          <w:divsChild>
            <w:div w:id="158350920">
              <w:marLeft w:val="0"/>
              <w:marRight w:val="0"/>
              <w:marTop w:val="0"/>
              <w:marBottom w:val="0"/>
              <w:divBdr>
                <w:top w:val="none" w:sz="0" w:space="0" w:color="auto"/>
                <w:left w:val="none" w:sz="0" w:space="0" w:color="auto"/>
                <w:bottom w:val="none" w:sz="0" w:space="0" w:color="auto"/>
                <w:right w:val="none" w:sz="0" w:space="0" w:color="auto"/>
              </w:divBdr>
            </w:div>
          </w:divsChild>
        </w:div>
        <w:div w:id="2125033480">
          <w:marLeft w:val="0"/>
          <w:marRight w:val="0"/>
          <w:marTop w:val="0"/>
          <w:marBottom w:val="0"/>
          <w:divBdr>
            <w:top w:val="none" w:sz="0" w:space="0" w:color="auto"/>
            <w:left w:val="none" w:sz="0" w:space="0" w:color="auto"/>
            <w:bottom w:val="none" w:sz="0" w:space="0" w:color="auto"/>
            <w:right w:val="none" w:sz="0" w:space="0" w:color="auto"/>
          </w:divBdr>
          <w:divsChild>
            <w:div w:id="163016592">
              <w:marLeft w:val="0"/>
              <w:marRight w:val="0"/>
              <w:marTop w:val="0"/>
              <w:marBottom w:val="0"/>
              <w:divBdr>
                <w:top w:val="none" w:sz="0" w:space="0" w:color="auto"/>
                <w:left w:val="none" w:sz="0" w:space="0" w:color="auto"/>
                <w:bottom w:val="none" w:sz="0" w:space="0" w:color="auto"/>
                <w:right w:val="none" w:sz="0" w:space="0" w:color="auto"/>
              </w:divBdr>
            </w:div>
          </w:divsChild>
        </w:div>
        <w:div w:id="159396321">
          <w:marLeft w:val="0"/>
          <w:marRight w:val="0"/>
          <w:marTop w:val="0"/>
          <w:marBottom w:val="0"/>
          <w:divBdr>
            <w:top w:val="none" w:sz="0" w:space="0" w:color="auto"/>
            <w:left w:val="none" w:sz="0" w:space="0" w:color="auto"/>
            <w:bottom w:val="none" w:sz="0" w:space="0" w:color="auto"/>
            <w:right w:val="none" w:sz="0" w:space="0" w:color="auto"/>
          </w:divBdr>
          <w:divsChild>
            <w:div w:id="159545463">
              <w:marLeft w:val="0"/>
              <w:marRight w:val="0"/>
              <w:marTop w:val="0"/>
              <w:marBottom w:val="0"/>
              <w:divBdr>
                <w:top w:val="none" w:sz="0" w:space="0" w:color="auto"/>
                <w:left w:val="none" w:sz="0" w:space="0" w:color="auto"/>
                <w:bottom w:val="none" w:sz="0" w:space="0" w:color="auto"/>
                <w:right w:val="none" w:sz="0" w:space="0" w:color="auto"/>
              </w:divBdr>
            </w:div>
          </w:divsChild>
        </w:div>
        <w:div w:id="622424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schools.com/cssref/css_colors_legal.asp" TargetMode="External"/><Relationship Id="rId18" Type="http://schemas.openxmlformats.org/officeDocument/2006/relationships/hyperlink" Target="http://www.w3schools.com/cssref/pr_background-color.asp" TargetMode="External"/><Relationship Id="rId26" Type="http://schemas.openxmlformats.org/officeDocument/2006/relationships/hyperlink" Target="http://www.w3schools.com/cssref/pr_text_letter-spacing.asp" TargetMode="External"/><Relationship Id="rId39" Type="http://schemas.openxmlformats.org/officeDocument/2006/relationships/hyperlink" Target="http://www.w3schools.com/cssref/pr_font_font-style.asp" TargetMode="External"/><Relationship Id="rId3" Type="http://schemas.microsoft.com/office/2007/relationships/stylesWithEffects" Target="stylesWithEffects.xml"/><Relationship Id="rId21" Type="http://schemas.openxmlformats.org/officeDocument/2006/relationships/hyperlink" Target="http://www.w3schools.com/cssref/pr_background-repeat.asp" TargetMode="External"/><Relationship Id="rId34" Type="http://schemas.openxmlformats.org/officeDocument/2006/relationships/hyperlink" Target="http://www.w3schools.com/cssref/pr_text_word-spacing.asp" TargetMode="External"/><Relationship Id="rId42" Type="http://schemas.openxmlformats.org/officeDocument/2006/relationships/image" Target="media/image4.gif"/><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www.w3schools.com/cssref/pr_background-attachment.asp" TargetMode="External"/><Relationship Id="rId25" Type="http://schemas.openxmlformats.org/officeDocument/2006/relationships/hyperlink" Target="http://www.w3schools.com/cssref/pr_text_direction.asp" TargetMode="External"/><Relationship Id="rId33" Type="http://schemas.openxmlformats.org/officeDocument/2006/relationships/hyperlink" Target="http://www.w3schools.com/cssref/pr_text_white-space.asp" TargetMode="External"/><Relationship Id="rId38" Type="http://schemas.openxmlformats.org/officeDocument/2006/relationships/hyperlink" Target="http://www.w3schools.com/cssref/pr_font_font-size.asp" TargetMode="External"/><Relationship Id="rId46" Type="http://schemas.openxmlformats.org/officeDocument/2006/relationships/hyperlink" Target="http://www.w3schools.com/cssref/pr_list-style-type.asp" TargetMode="External"/><Relationship Id="rId2" Type="http://schemas.openxmlformats.org/officeDocument/2006/relationships/styles" Target="styles.xml"/><Relationship Id="rId16" Type="http://schemas.openxmlformats.org/officeDocument/2006/relationships/hyperlink" Target="http://www.w3schools.com/cssref/css3_pr_background.asp" TargetMode="External"/><Relationship Id="rId20" Type="http://schemas.openxmlformats.org/officeDocument/2006/relationships/hyperlink" Target="http://www.w3schools.com/cssref/pr_background-position.asp" TargetMode="External"/><Relationship Id="rId29" Type="http://schemas.openxmlformats.org/officeDocument/2006/relationships/hyperlink" Target="http://www.w3schools.com/cssref/pr_text_text-decoration.asp" TargetMode="External"/><Relationship Id="rId41" Type="http://schemas.openxmlformats.org/officeDocument/2006/relationships/hyperlink" Target="http://www.w3schools.com/cssref/pr_font_weight.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http://www.w3schools.com/cssref/pr_text_color.asp" TargetMode="External"/><Relationship Id="rId32" Type="http://schemas.openxmlformats.org/officeDocument/2006/relationships/hyperlink" Target="http://www.w3schools.com/cssref/pr_pos_vertical-align.asp" TargetMode="External"/><Relationship Id="rId37" Type="http://schemas.openxmlformats.org/officeDocument/2006/relationships/hyperlink" Target="http://www.w3schools.com/cssref/pr_font_font-family.asp" TargetMode="External"/><Relationship Id="rId40" Type="http://schemas.openxmlformats.org/officeDocument/2006/relationships/hyperlink" Target="http://www.w3schools.com/cssref/pr_font_font-variant.asp" TargetMode="External"/><Relationship Id="rId45" Type="http://schemas.openxmlformats.org/officeDocument/2006/relationships/hyperlink" Target="http://www.w3schools.com/cssref/pr_list-style-position.asp" TargetMode="External"/><Relationship Id="rId5" Type="http://schemas.openxmlformats.org/officeDocument/2006/relationships/webSettings" Target="webSettings.xml"/><Relationship Id="rId15" Type="http://schemas.openxmlformats.org/officeDocument/2006/relationships/hyperlink" Target="http://www.w3schools.com/css/tryit.asp?filename=trycss_background-attachment" TargetMode="External"/><Relationship Id="rId23" Type="http://schemas.openxmlformats.org/officeDocument/2006/relationships/hyperlink" Target="http://www.w3schools.com/cssref/css_colors_legal.asp" TargetMode="External"/><Relationship Id="rId28" Type="http://schemas.openxmlformats.org/officeDocument/2006/relationships/hyperlink" Target="http://www.w3schools.com/cssref/pr_text_text-align.asp" TargetMode="External"/><Relationship Id="rId36" Type="http://schemas.openxmlformats.org/officeDocument/2006/relationships/hyperlink" Target="http://www.w3schools.com/cssref/pr_font_font.asp" TargetMode="External"/><Relationship Id="rId49" Type="http://schemas.openxmlformats.org/officeDocument/2006/relationships/theme" Target="theme/theme1.xml"/><Relationship Id="rId10" Type="http://schemas.openxmlformats.org/officeDocument/2006/relationships/hyperlink" Target="http://www.w3schools.com/css/tryit.asp?filename=ex2" TargetMode="External"/><Relationship Id="rId19" Type="http://schemas.openxmlformats.org/officeDocument/2006/relationships/hyperlink" Target="http://www.w3schools.com/cssref/pr_background-image.asp" TargetMode="External"/><Relationship Id="rId31" Type="http://schemas.openxmlformats.org/officeDocument/2006/relationships/hyperlink" Target="http://www.w3schools.com/cssref/pr_text_text-transform.asp" TargetMode="External"/><Relationship Id="rId44" Type="http://schemas.openxmlformats.org/officeDocument/2006/relationships/hyperlink" Target="http://www.w3schools.com/cssref/pr_list-style-image.asp" TargetMode="External"/><Relationship Id="rId4" Type="http://schemas.openxmlformats.org/officeDocument/2006/relationships/settings" Target="settings.xml"/><Relationship Id="rId9" Type="http://schemas.openxmlformats.org/officeDocument/2006/relationships/hyperlink" Target="http://www.w3schools.com/css/tryit.asp?filename=ex1" TargetMode="External"/><Relationship Id="rId14" Type="http://schemas.openxmlformats.org/officeDocument/2006/relationships/hyperlink" Target="http://www.w3schools.com/css/tryit.asp?filename=trycss_background_shorthand2" TargetMode="External"/><Relationship Id="rId22" Type="http://schemas.openxmlformats.org/officeDocument/2006/relationships/hyperlink" Target="http://www.w3schools.com/css/tryit.asp?filename=trycss_text" TargetMode="External"/><Relationship Id="rId27" Type="http://schemas.openxmlformats.org/officeDocument/2006/relationships/hyperlink" Target="http://www.w3schools.com/cssref/pr_dim_line-height.asp" TargetMode="External"/><Relationship Id="rId30" Type="http://schemas.openxmlformats.org/officeDocument/2006/relationships/hyperlink" Target="http://www.w3schools.com/cssref/pr_text_text-indent.asp" TargetMode="External"/><Relationship Id="rId35" Type="http://schemas.openxmlformats.org/officeDocument/2006/relationships/image" Target="media/image3.gif"/><Relationship Id="rId43" Type="http://schemas.openxmlformats.org/officeDocument/2006/relationships/hyperlink" Target="http://www.w3schools.com/cssref/pr_list-style.asp" TargetMode="External"/><Relationship Id="rId48" Type="http://schemas.openxmlformats.org/officeDocument/2006/relationships/fontTable" Target="fontTable.xml"/><Relationship Id="rId8" Type="http://schemas.openxmlformats.org/officeDocument/2006/relationships/hyperlink" Target="http://www.w3schools.com/css/demo_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HP-4</cp:lastModifiedBy>
  <cp:revision>2</cp:revision>
  <dcterms:created xsi:type="dcterms:W3CDTF">2018-09-04T19:11:00Z</dcterms:created>
  <dcterms:modified xsi:type="dcterms:W3CDTF">2018-09-04T19:11:00Z</dcterms:modified>
</cp:coreProperties>
</file>