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</w:t>
      </w:r>
      <w:r w:rsidR="0076197A" w:rsidRPr="0076197A">
        <w:rPr>
          <w:rFonts w:ascii="Times New Roman" w:hAnsi="Times New Roman" w:cs="Times New Roman"/>
          <w:b/>
          <w:sz w:val="24"/>
          <w:szCs w:val="24"/>
        </w:rPr>
        <w:t xml:space="preserve">Water &amp; Land Management </w:t>
      </w:r>
      <w:r w:rsidR="0076197A">
        <w:rPr>
          <w:rFonts w:ascii="Times New Roman" w:hAnsi="Times New Roman" w:cs="Times New Roman"/>
          <w:b/>
          <w:sz w:val="24"/>
          <w:szCs w:val="24"/>
        </w:rPr>
        <w:t>–</w:t>
      </w:r>
      <w:r w:rsidR="0076197A" w:rsidRPr="0076197A">
        <w:rPr>
          <w:rFonts w:ascii="Times New Roman" w:hAnsi="Times New Roman" w:cs="Times New Roman"/>
          <w:b/>
          <w:sz w:val="24"/>
          <w:szCs w:val="24"/>
        </w:rPr>
        <w:t xml:space="preserve"> Osmanabad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C8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6-2017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D4618E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59" w:type="dxa"/>
        <w:tblLook w:val="04A0"/>
      </w:tblPr>
      <w:tblGrid>
        <w:gridCol w:w="1080"/>
        <w:gridCol w:w="1379"/>
      </w:tblGrid>
      <w:tr w:rsidR="000B310C" w:rsidRPr="00AC0CEA" w:rsidTr="00D4618E">
        <w:trPr>
          <w:trHeight w:val="402"/>
        </w:trPr>
        <w:tc>
          <w:tcPr>
            <w:tcW w:w="108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79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76197A" w:rsidRPr="00AC0CEA" w:rsidTr="00D4618E">
        <w:trPr>
          <w:trHeight w:val="402"/>
        </w:trPr>
        <w:tc>
          <w:tcPr>
            <w:tcW w:w="1080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79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6197A" w:rsidRPr="00AC0CEA" w:rsidTr="00D4618E">
        <w:trPr>
          <w:trHeight w:val="402"/>
        </w:trPr>
        <w:tc>
          <w:tcPr>
            <w:tcW w:w="1080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79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6197A" w:rsidRPr="00AC0CEA" w:rsidTr="00D4618E">
        <w:trPr>
          <w:trHeight w:val="402"/>
        </w:trPr>
        <w:tc>
          <w:tcPr>
            <w:tcW w:w="1080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79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6197A" w:rsidRPr="00AC0CEA" w:rsidTr="00D4618E">
        <w:trPr>
          <w:trHeight w:val="402"/>
        </w:trPr>
        <w:tc>
          <w:tcPr>
            <w:tcW w:w="1080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79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6197A" w:rsidRPr="00AC0CEA" w:rsidTr="00D4618E">
        <w:trPr>
          <w:trHeight w:val="402"/>
        </w:trPr>
        <w:tc>
          <w:tcPr>
            <w:tcW w:w="1080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79" w:type="dxa"/>
            <w:noWrap/>
            <w:vAlign w:val="bottom"/>
            <w:hideMark/>
          </w:tcPr>
          <w:p w:rsidR="0076197A" w:rsidRDefault="0076197A" w:rsidP="00761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97A">
        <w:rPr>
          <w:noProof/>
          <w:lang w:val="en-IN" w:eastAsia="en-IN"/>
        </w:rPr>
        <w:drawing>
          <wp:inline distT="0" distB="0" distL="0" distR="0">
            <wp:extent cx="3352800" cy="1695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76197A" w:rsidRPr="0076197A">
        <w:rPr>
          <w:b/>
          <w:noProof/>
          <w:sz w:val="24"/>
          <w:szCs w:val="24"/>
          <w:lang w:val="en-IN" w:eastAsia="en-IN"/>
        </w:rPr>
        <w:t>Water &amp; Land Management - Osmanabad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76197A" w:rsidP="007619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Pr="0076197A">
        <w:rPr>
          <w:rFonts w:ascii="Times New Roman" w:hAnsi="Times New Roman" w:cs="Times New Roman"/>
          <w:sz w:val="24"/>
          <w:szCs w:val="24"/>
        </w:rPr>
        <w:t>Water &amp; Land Management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76197A" w:rsidP="007619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Pr="0076197A">
        <w:rPr>
          <w:rFonts w:ascii="Times New Roman" w:hAnsi="Times New Roman" w:cs="Times New Roman"/>
          <w:sz w:val="24"/>
          <w:szCs w:val="24"/>
        </w:rPr>
        <w:t>Water &amp; Land Management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76197A" w:rsidP="007619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Pr="0076197A">
        <w:rPr>
          <w:rFonts w:ascii="Times New Roman" w:hAnsi="Times New Roman" w:cs="Times New Roman"/>
          <w:sz w:val="24"/>
          <w:szCs w:val="24"/>
        </w:rPr>
        <w:t>Water &amp; Land Management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76197A" w:rsidP="007619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Pr="0076197A">
        <w:rPr>
          <w:rFonts w:ascii="Times New Roman" w:hAnsi="Times New Roman" w:cs="Times New Roman"/>
          <w:sz w:val="24"/>
          <w:szCs w:val="24"/>
        </w:rPr>
        <w:t>Water &amp; Land Management</w:t>
      </w:r>
      <w:r w:rsidR="00D4618E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50" w:rsidRDefault="00AB3F50" w:rsidP="009569D7">
      <w:pPr>
        <w:spacing w:after="0" w:line="240" w:lineRule="auto"/>
      </w:pPr>
      <w:r>
        <w:separator/>
      </w:r>
    </w:p>
  </w:endnote>
  <w:endnote w:type="continuationSeparator" w:id="1">
    <w:p w:rsidR="00AB3F50" w:rsidRDefault="00AB3F5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50" w:rsidRDefault="00AB3F50" w:rsidP="009569D7">
      <w:pPr>
        <w:spacing w:after="0" w:line="240" w:lineRule="auto"/>
      </w:pPr>
      <w:r>
        <w:separator/>
      </w:r>
    </w:p>
  </w:footnote>
  <w:footnote w:type="continuationSeparator" w:id="1">
    <w:p w:rsidR="00AB3F50" w:rsidRDefault="00AB3F5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E7E6D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0A1C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197A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3F50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8769C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618E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A785D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Sheet4!$K$202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Sheet4!$I$203:$I$206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Sheet4!$K$203:$K$206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75</c:v>
                </c:pt>
              </c:numCache>
            </c:numRef>
          </c:val>
        </c:ser>
        <c:dLbls>
          <c:showVal val="1"/>
        </c:dLbls>
        <c:shape val="box"/>
        <c:axId val="215377792"/>
        <c:axId val="213881216"/>
        <c:axId val="0"/>
      </c:bar3DChart>
      <c:catAx>
        <c:axId val="21537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881216"/>
        <c:crosses val="autoZero"/>
        <c:auto val="1"/>
        <c:lblAlgn val="ctr"/>
        <c:lblOffset val="100"/>
      </c:catAx>
      <c:valAx>
        <c:axId val="213881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537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7034-1592-4072-B91A-6B12E5F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2018-07-15T13:25:00Z</dcterms:created>
  <dcterms:modified xsi:type="dcterms:W3CDTF">2018-07-15T13:25:00Z</dcterms:modified>
</cp:coreProperties>
</file>