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3A0E5E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B87"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 w:rsidR="00772B87"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4E6A0F" w:rsidRPr="004E6A0F">
        <w:rPr>
          <w:rFonts w:ascii="Times New Roman" w:hAnsi="Times New Roman" w:cs="Times New Roman"/>
          <w:b/>
          <w:sz w:val="24"/>
          <w:szCs w:val="24"/>
        </w:rPr>
        <w:t>Education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3A0E5E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3A0E5E">
        <w:rPr>
          <w:rFonts w:ascii="Times New Roman" w:hAnsi="Times New Roman" w:cs="Times New Roman"/>
          <w:sz w:val="24"/>
          <w:szCs w:val="24"/>
        </w:rPr>
        <w:t>graded the course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12" w:type="dxa"/>
        <w:tblLook w:val="04A0"/>
      </w:tblPr>
      <w:tblGrid>
        <w:gridCol w:w="1059"/>
        <w:gridCol w:w="1353"/>
      </w:tblGrid>
      <w:tr w:rsidR="000B310C" w:rsidRPr="00AC0CEA" w:rsidTr="003A0E5E">
        <w:trPr>
          <w:trHeight w:val="393"/>
        </w:trPr>
        <w:tc>
          <w:tcPr>
            <w:tcW w:w="1059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53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4E6A0F" w:rsidRPr="00AC0CEA" w:rsidTr="003A0E5E">
        <w:trPr>
          <w:trHeight w:val="393"/>
        </w:trPr>
        <w:tc>
          <w:tcPr>
            <w:tcW w:w="1059" w:type="dxa"/>
            <w:noWrap/>
            <w:vAlign w:val="bottom"/>
            <w:hideMark/>
          </w:tcPr>
          <w:p w:rsidR="004E6A0F" w:rsidRDefault="004E6A0F" w:rsidP="004E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53" w:type="dxa"/>
            <w:noWrap/>
            <w:vAlign w:val="bottom"/>
            <w:hideMark/>
          </w:tcPr>
          <w:p w:rsidR="004E6A0F" w:rsidRDefault="004E6A0F" w:rsidP="004E6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6A0F" w:rsidRPr="00AC0CEA" w:rsidTr="003A0E5E">
        <w:trPr>
          <w:trHeight w:val="393"/>
        </w:trPr>
        <w:tc>
          <w:tcPr>
            <w:tcW w:w="1059" w:type="dxa"/>
            <w:noWrap/>
            <w:vAlign w:val="bottom"/>
            <w:hideMark/>
          </w:tcPr>
          <w:p w:rsidR="004E6A0F" w:rsidRDefault="004E6A0F" w:rsidP="004E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53" w:type="dxa"/>
            <w:noWrap/>
            <w:vAlign w:val="bottom"/>
            <w:hideMark/>
          </w:tcPr>
          <w:p w:rsidR="004E6A0F" w:rsidRDefault="004E6A0F" w:rsidP="004E6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E6A0F" w:rsidRPr="00AC0CEA" w:rsidTr="003A0E5E">
        <w:trPr>
          <w:trHeight w:val="393"/>
        </w:trPr>
        <w:tc>
          <w:tcPr>
            <w:tcW w:w="1059" w:type="dxa"/>
            <w:noWrap/>
            <w:vAlign w:val="bottom"/>
            <w:hideMark/>
          </w:tcPr>
          <w:p w:rsidR="004E6A0F" w:rsidRDefault="004E6A0F" w:rsidP="004E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53" w:type="dxa"/>
            <w:noWrap/>
            <w:vAlign w:val="bottom"/>
            <w:hideMark/>
          </w:tcPr>
          <w:p w:rsidR="004E6A0F" w:rsidRDefault="004E6A0F" w:rsidP="004E6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E6A0F" w:rsidRPr="00AC0CEA" w:rsidTr="003A0E5E">
        <w:trPr>
          <w:trHeight w:val="393"/>
        </w:trPr>
        <w:tc>
          <w:tcPr>
            <w:tcW w:w="1059" w:type="dxa"/>
            <w:noWrap/>
            <w:vAlign w:val="bottom"/>
            <w:hideMark/>
          </w:tcPr>
          <w:p w:rsidR="004E6A0F" w:rsidRDefault="004E6A0F" w:rsidP="004E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53" w:type="dxa"/>
            <w:noWrap/>
            <w:vAlign w:val="bottom"/>
            <w:hideMark/>
          </w:tcPr>
          <w:p w:rsidR="004E6A0F" w:rsidRDefault="004E6A0F" w:rsidP="004E6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6A0F" w:rsidRPr="00AC0CEA" w:rsidTr="003A0E5E">
        <w:trPr>
          <w:trHeight w:val="393"/>
        </w:trPr>
        <w:tc>
          <w:tcPr>
            <w:tcW w:w="1059" w:type="dxa"/>
            <w:noWrap/>
            <w:vAlign w:val="bottom"/>
            <w:hideMark/>
          </w:tcPr>
          <w:p w:rsidR="004E6A0F" w:rsidRDefault="004E6A0F" w:rsidP="004E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53" w:type="dxa"/>
            <w:noWrap/>
            <w:vAlign w:val="bottom"/>
            <w:hideMark/>
          </w:tcPr>
          <w:p w:rsidR="004E6A0F" w:rsidRDefault="004E6A0F" w:rsidP="004E6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A0F">
        <w:rPr>
          <w:noProof/>
          <w:lang w:val="en-IN" w:eastAsia="en-IN"/>
        </w:rPr>
        <w:drawing>
          <wp:inline distT="0" distB="0" distL="0" distR="0">
            <wp:extent cx="3347499" cy="1606164"/>
            <wp:effectExtent l="19050" t="0" r="24351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4E6A0F" w:rsidRPr="004E6A0F">
        <w:rPr>
          <w:b/>
          <w:noProof/>
          <w:sz w:val="24"/>
          <w:szCs w:val="24"/>
          <w:lang w:val="en-IN" w:eastAsia="en-IN"/>
        </w:rPr>
        <w:t>Education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4E6A0F" w:rsidP="004E6A0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A0E5E">
        <w:rPr>
          <w:rFonts w:ascii="Times New Roman" w:hAnsi="Times New Roman" w:cs="Times New Roman"/>
          <w:sz w:val="24"/>
          <w:szCs w:val="24"/>
        </w:rPr>
        <w:t xml:space="preserve"> </w:t>
      </w:r>
      <w:r w:rsidRPr="004E6A0F">
        <w:rPr>
          <w:rFonts w:ascii="Times New Roman" w:hAnsi="Times New Roman" w:cs="Times New Roman"/>
          <w:sz w:val="24"/>
          <w:szCs w:val="24"/>
        </w:rPr>
        <w:t>Education</w:t>
      </w:r>
      <w:r w:rsidR="003A0E5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4E6A0F" w:rsidP="004E6A0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A0E5E">
        <w:rPr>
          <w:rFonts w:ascii="Times New Roman" w:hAnsi="Times New Roman" w:cs="Times New Roman"/>
          <w:sz w:val="24"/>
          <w:szCs w:val="24"/>
        </w:rPr>
        <w:t xml:space="preserve"> </w:t>
      </w:r>
      <w:r w:rsidRPr="004E6A0F">
        <w:rPr>
          <w:rFonts w:ascii="Times New Roman" w:hAnsi="Times New Roman" w:cs="Times New Roman"/>
          <w:sz w:val="24"/>
          <w:szCs w:val="24"/>
        </w:rPr>
        <w:t>Education</w:t>
      </w:r>
      <w:r w:rsidR="003A0E5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4E6A0F" w:rsidP="004E6A0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A0E5E">
        <w:rPr>
          <w:rFonts w:ascii="Times New Roman" w:hAnsi="Times New Roman" w:cs="Times New Roman"/>
          <w:sz w:val="24"/>
          <w:szCs w:val="24"/>
        </w:rPr>
        <w:t xml:space="preserve"> </w:t>
      </w:r>
      <w:r w:rsidRPr="004E6A0F">
        <w:rPr>
          <w:rFonts w:ascii="Times New Roman" w:hAnsi="Times New Roman" w:cs="Times New Roman"/>
          <w:sz w:val="24"/>
          <w:szCs w:val="24"/>
        </w:rPr>
        <w:t>Education</w:t>
      </w:r>
      <w:r w:rsidR="003A0E5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4E6A0F" w:rsidP="004E6A0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3A0E5E">
        <w:rPr>
          <w:rFonts w:ascii="Times New Roman" w:hAnsi="Times New Roman" w:cs="Times New Roman"/>
          <w:sz w:val="24"/>
          <w:szCs w:val="24"/>
        </w:rPr>
        <w:t xml:space="preserve"> </w:t>
      </w:r>
      <w:r w:rsidRPr="004E6A0F">
        <w:rPr>
          <w:rFonts w:ascii="Times New Roman" w:hAnsi="Times New Roman" w:cs="Times New Roman"/>
          <w:sz w:val="24"/>
          <w:szCs w:val="24"/>
        </w:rPr>
        <w:t>Education</w:t>
      </w:r>
      <w:r w:rsidR="003A0E5E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3D" w:rsidRDefault="0039633D" w:rsidP="009569D7">
      <w:pPr>
        <w:spacing w:after="0" w:line="240" w:lineRule="auto"/>
      </w:pPr>
      <w:r>
        <w:separator/>
      </w:r>
    </w:p>
  </w:endnote>
  <w:endnote w:type="continuationSeparator" w:id="1">
    <w:p w:rsidR="0039633D" w:rsidRDefault="0039633D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3D" w:rsidRDefault="0039633D" w:rsidP="009569D7">
      <w:pPr>
        <w:spacing w:after="0" w:line="240" w:lineRule="auto"/>
      </w:pPr>
      <w:r>
        <w:separator/>
      </w:r>
    </w:p>
  </w:footnote>
  <w:footnote w:type="continuationSeparator" w:id="1">
    <w:p w:rsidR="0039633D" w:rsidRDefault="0039633D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33D"/>
    <w:rsid w:val="00396CD7"/>
    <w:rsid w:val="003972CB"/>
    <w:rsid w:val="003A0E5E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E6A0F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0ADE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D7D8C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Sheet4!$K$55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Sheet4!$I$56:$I$59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Sheet4!$K$56:$K$59</c:f>
              <c:numCache>
                <c:formatCode>0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75801728"/>
        <c:axId val="75803264"/>
        <c:axId val="0"/>
      </c:bar3DChart>
      <c:catAx>
        <c:axId val="75801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803264"/>
        <c:crosses val="autoZero"/>
        <c:auto val="1"/>
        <c:lblAlgn val="ctr"/>
        <c:lblOffset val="100"/>
      </c:catAx>
      <c:valAx>
        <c:axId val="75803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801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7D75-C38F-4F1F-AF0C-93013965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2018-07-15T13:53:00Z</dcterms:created>
  <dcterms:modified xsi:type="dcterms:W3CDTF">2018-07-15T13:53:00Z</dcterms:modified>
</cp:coreProperties>
</file>