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C21E43" w:rsidRPr="00C21E43">
        <w:rPr>
          <w:rFonts w:ascii="Times New Roman" w:hAnsi="Times New Roman" w:cs="Times New Roman"/>
          <w:b/>
          <w:sz w:val="24"/>
          <w:szCs w:val="24"/>
        </w:rPr>
        <w:t>Water &amp; Land Management</w:t>
      </w:r>
      <w:r w:rsidR="00A92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2013-2014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A92ABA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A92ABA">
        <w:rPr>
          <w:rFonts w:ascii="Times New Roman" w:hAnsi="Times New Roman" w:cs="Times New Roman"/>
          <w:sz w:val="24"/>
          <w:szCs w:val="24"/>
        </w:rPr>
        <w:t>graded course curriculum as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611" w:type="dxa"/>
        <w:tblLook w:val="04A0"/>
      </w:tblPr>
      <w:tblGrid>
        <w:gridCol w:w="1147"/>
        <w:gridCol w:w="1464"/>
      </w:tblGrid>
      <w:tr w:rsidR="000B310C" w:rsidRPr="00AC0CEA" w:rsidTr="00A92ABA">
        <w:trPr>
          <w:trHeight w:val="416"/>
        </w:trPr>
        <w:tc>
          <w:tcPr>
            <w:tcW w:w="1147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464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C21E43" w:rsidRPr="00AC0CEA" w:rsidTr="00A92ABA">
        <w:trPr>
          <w:trHeight w:val="416"/>
        </w:trPr>
        <w:tc>
          <w:tcPr>
            <w:tcW w:w="1147" w:type="dxa"/>
            <w:noWrap/>
            <w:vAlign w:val="bottom"/>
            <w:hideMark/>
          </w:tcPr>
          <w:p w:rsidR="00C21E43" w:rsidRDefault="00C21E43" w:rsidP="00C21E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64" w:type="dxa"/>
            <w:noWrap/>
            <w:vAlign w:val="bottom"/>
            <w:hideMark/>
          </w:tcPr>
          <w:p w:rsidR="00C21E43" w:rsidRDefault="00C21E43" w:rsidP="00C21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21E43" w:rsidRPr="00AC0CEA" w:rsidTr="00A92ABA">
        <w:trPr>
          <w:trHeight w:val="416"/>
        </w:trPr>
        <w:tc>
          <w:tcPr>
            <w:tcW w:w="1147" w:type="dxa"/>
            <w:noWrap/>
            <w:vAlign w:val="bottom"/>
            <w:hideMark/>
          </w:tcPr>
          <w:p w:rsidR="00C21E43" w:rsidRDefault="00C21E43" w:rsidP="00C21E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64" w:type="dxa"/>
            <w:noWrap/>
            <w:vAlign w:val="bottom"/>
            <w:hideMark/>
          </w:tcPr>
          <w:p w:rsidR="00C21E43" w:rsidRDefault="00C21E43" w:rsidP="00C21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C21E43" w:rsidRPr="00AC0CEA" w:rsidTr="00A92ABA">
        <w:trPr>
          <w:trHeight w:val="416"/>
        </w:trPr>
        <w:tc>
          <w:tcPr>
            <w:tcW w:w="1147" w:type="dxa"/>
            <w:noWrap/>
            <w:vAlign w:val="bottom"/>
            <w:hideMark/>
          </w:tcPr>
          <w:p w:rsidR="00C21E43" w:rsidRDefault="00C21E43" w:rsidP="00C21E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464" w:type="dxa"/>
            <w:noWrap/>
            <w:vAlign w:val="bottom"/>
            <w:hideMark/>
          </w:tcPr>
          <w:p w:rsidR="00C21E43" w:rsidRDefault="00C21E43" w:rsidP="00C21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C21E43" w:rsidRPr="00AC0CEA" w:rsidTr="00A92ABA">
        <w:trPr>
          <w:trHeight w:val="416"/>
        </w:trPr>
        <w:tc>
          <w:tcPr>
            <w:tcW w:w="1147" w:type="dxa"/>
            <w:noWrap/>
            <w:vAlign w:val="bottom"/>
            <w:hideMark/>
          </w:tcPr>
          <w:p w:rsidR="00C21E43" w:rsidRDefault="00C21E43" w:rsidP="00C21E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464" w:type="dxa"/>
            <w:noWrap/>
            <w:vAlign w:val="bottom"/>
            <w:hideMark/>
          </w:tcPr>
          <w:p w:rsidR="00C21E43" w:rsidRDefault="00C21E43" w:rsidP="00C21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C21E43" w:rsidRPr="00AC0CEA" w:rsidTr="00A92ABA">
        <w:trPr>
          <w:trHeight w:val="416"/>
        </w:trPr>
        <w:tc>
          <w:tcPr>
            <w:tcW w:w="1147" w:type="dxa"/>
            <w:noWrap/>
            <w:vAlign w:val="bottom"/>
            <w:hideMark/>
          </w:tcPr>
          <w:p w:rsidR="00C21E43" w:rsidRDefault="00C21E43" w:rsidP="00C21E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464" w:type="dxa"/>
            <w:noWrap/>
            <w:vAlign w:val="bottom"/>
            <w:hideMark/>
          </w:tcPr>
          <w:p w:rsidR="00C21E43" w:rsidRDefault="00C21E43" w:rsidP="00C21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1E43">
        <w:rPr>
          <w:noProof/>
          <w:lang w:val="en-IN" w:eastAsia="en-IN"/>
        </w:rPr>
        <w:drawing>
          <wp:inline distT="0" distB="0" distL="0" distR="0">
            <wp:extent cx="3486150" cy="16573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C21E43" w:rsidRPr="00C21E43">
        <w:rPr>
          <w:b/>
          <w:noProof/>
          <w:sz w:val="24"/>
          <w:szCs w:val="24"/>
          <w:lang w:val="en-IN" w:eastAsia="en-IN"/>
        </w:rPr>
        <w:t>Water &amp; Land Management - Osmanabad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C21E43" w:rsidP="00C21E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A92ABA">
        <w:rPr>
          <w:rFonts w:ascii="Times New Roman" w:hAnsi="Times New Roman" w:cs="Times New Roman"/>
          <w:sz w:val="24"/>
          <w:szCs w:val="24"/>
        </w:rPr>
        <w:t xml:space="preserve"> </w:t>
      </w:r>
      <w:r w:rsidRPr="00C21E43">
        <w:rPr>
          <w:rFonts w:ascii="Times New Roman" w:hAnsi="Times New Roman" w:cs="Times New Roman"/>
          <w:sz w:val="24"/>
          <w:szCs w:val="24"/>
        </w:rPr>
        <w:t>Water &amp; Land Management</w:t>
      </w:r>
      <w:r w:rsidR="00A92ABA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C21E43" w:rsidP="00C21E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A92ABA">
        <w:rPr>
          <w:rFonts w:ascii="Times New Roman" w:hAnsi="Times New Roman" w:cs="Times New Roman"/>
          <w:sz w:val="24"/>
          <w:szCs w:val="24"/>
        </w:rPr>
        <w:t xml:space="preserve"> </w:t>
      </w:r>
      <w:r w:rsidRPr="00C21E43">
        <w:rPr>
          <w:rFonts w:ascii="Times New Roman" w:hAnsi="Times New Roman" w:cs="Times New Roman"/>
          <w:sz w:val="24"/>
          <w:szCs w:val="24"/>
        </w:rPr>
        <w:t>Water &amp; Land Management</w:t>
      </w:r>
      <w:r w:rsidR="00A92ABA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C21E43" w:rsidP="00C21E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A92ABA">
        <w:rPr>
          <w:rFonts w:ascii="Times New Roman" w:hAnsi="Times New Roman" w:cs="Times New Roman"/>
          <w:sz w:val="24"/>
          <w:szCs w:val="24"/>
        </w:rPr>
        <w:t xml:space="preserve"> </w:t>
      </w:r>
      <w:r w:rsidRPr="00C21E43">
        <w:rPr>
          <w:rFonts w:ascii="Times New Roman" w:hAnsi="Times New Roman" w:cs="Times New Roman"/>
          <w:sz w:val="24"/>
          <w:szCs w:val="24"/>
        </w:rPr>
        <w:t>Water &amp; Land Management</w:t>
      </w:r>
      <w:r w:rsidR="00A92ABA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C21E43" w:rsidP="00C21E4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A92ABA">
        <w:rPr>
          <w:rFonts w:ascii="Times New Roman" w:hAnsi="Times New Roman" w:cs="Times New Roman"/>
          <w:sz w:val="24"/>
          <w:szCs w:val="24"/>
        </w:rPr>
        <w:t xml:space="preserve"> </w:t>
      </w:r>
      <w:r w:rsidRPr="00C21E43">
        <w:rPr>
          <w:rFonts w:ascii="Times New Roman" w:hAnsi="Times New Roman" w:cs="Times New Roman"/>
          <w:sz w:val="24"/>
          <w:szCs w:val="24"/>
        </w:rPr>
        <w:t>Water &amp; Land Management</w:t>
      </w:r>
      <w:r w:rsidR="00A92ABA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CA0" w:rsidRDefault="007A3CA0" w:rsidP="009569D7">
      <w:pPr>
        <w:spacing w:after="0" w:line="240" w:lineRule="auto"/>
      </w:pPr>
      <w:r>
        <w:separator/>
      </w:r>
    </w:p>
  </w:endnote>
  <w:endnote w:type="continuationSeparator" w:id="1">
    <w:p w:rsidR="007A3CA0" w:rsidRDefault="007A3CA0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CA0" w:rsidRDefault="007A3CA0" w:rsidP="009569D7">
      <w:pPr>
        <w:spacing w:after="0" w:line="240" w:lineRule="auto"/>
      </w:pPr>
      <w:r>
        <w:separator/>
      </w:r>
    </w:p>
  </w:footnote>
  <w:footnote w:type="continuationSeparator" w:id="1">
    <w:p w:rsidR="007A3CA0" w:rsidRDefault="007A3CA0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3CA0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2556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ABA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1E43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Teacher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Sheet1!$K$266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Sheet1!$I$267:$I$270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Sheet1!$K$267:$K$270</c:f>
              <c:numCache>
                <c:formatCode>0</c:formatCode>
                <c:ptCount val="4"/>
                <c:pt idx="0">
                  <c:v>0</c:v>
                </c:pt>
                <c:pt idx="1">
                  <c:v>37.5</c:v>
                </c:pt>
                <c:pt idx="2">
                  <c:v>12.5</c:v>
                </c:pt>
                <c:pt idx="3">
                  <c:v>50</c:v>
                </c:pt>
              </c:numCache>
            </c:numRef>
          </c:val>
        </c:ser>
        <c:dLbls>
          <c:showVal val="1"/>
        </c:dLbls>
        <c:shape val="box"/>
        <c:axId val="182302208"/>
        <c:axId val="182303744"/>
        <c:axId val="0"/>
      </c:bar3DChart>
      <c:catAx>
        <c:axId val="1823022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303744"/>
        <c:crosses val="autoZero"/>
        <c:auto val="1"/>
        <c:lblAlgn val="ctr"/>
        <c:lblOffset val="100"/>
      </c:catAx>
      <c:valAx>
        <c:axId val="1823037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302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74D26-588D-44AE-ADEE-03052893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9</cp:revision>
  <dcterms:created xsi:type="dcterms:W3CDTF">2018-07-09T07:05:00Z</dcterms:created>
  <dcterms:modified xsi:type="dcterms:W3CDTF">2018-07-22T17:03:00Z</dcterms:modified>
</cp:coreProperties>
</file>