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925965" w:rsidRPr="00925965">
        <w:rPr>
          <w:rFonts w:ascii="Times New Roman" w:hAnsi="Times New Roman" w:cs="Times New Roman"/>
          <w:b/>
          <w:sz w:val="24"/>
          <w:szCs w:val="24"/>
        </w:rPr>
        <w:t>Statistics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017A79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29" w:type="dxa"/>
        <w:tblLook w:val="04A0"/>
      </w:tblPr>
      <w:tblGrid>
        <w:gridCol w:w="1067"/>
        <w:gridCol w:w="1362"/>
      </w:tblGrid>
      <w:tr w:rsidR="000B310C" w:rsidRPr="00AC0CEA" w:rsidTr="00017A79">
        <w:trPr>
          <w:trHeight w:val="433"/>
        </w:trPr>
        <w:tc>
          <w:tcPr>
            <w:tcW w:w="106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62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925965" w:rsidRPr="00AC0CEA" w:rsidTr="00017A79">
        <w:trPr>
          <w:trHeight w:val="433"/>
        </w:trPr>
        <w:tc>
          <w:tcPr>
            <w:tcW w:w="1067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62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5965" w:rsidRPr="00AC0CEA" w:rsidTr="00017A79">
        <w:trPr>
          <w:trHeight w:val="433"/>
        </w:trPr>
        <w:tc>
          <w:tcPr>
            <w:tcW w:w="1067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62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5965" w:rsidRPr="00AC0CEA" w:rsidTr="00017A79">
        <w:trPr>
          <w:trHeight w:val="433"/>
        </w:trPr>
        <w:tc>
          <w:tcPr>
            <w:tcW w:w="1067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62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25965" w:rsidRPr="00AC0CEA" w:rsidTr="00017A79">
        <w:trPr>
          <w:trHeight w:val="433"/>
        </w:trPr>
        <w:tc>
          <w:tcPr>
            <w:tcW w:w="1067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62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5965" w:rsidRPr="00AC0CEA" w:rsidTr="00017A79">
        <w:trPr>
          <w:trHeight w:val="433"/>
        </w:trPr>
        <w:tc>
          <w:tcPr>
            <w:tcW w:w="1067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62" w:type="dxa"/>
            <w:noWrap/>
            <w:vAlign w:val="bottom"/>
            <w:hideMark/>
          </w:tcPr>
          <w:p w:rsidR="00925965" w:rsidRDefault="00925965" w:rsidP="00925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965">
        <w:rPr>
          <w:noProof/>
          <w:lang w:val="en-IN" w:eastAsia="en-IN"/>
        </w:rPr>
        <w:drawing>
          <wp:inline distT="0" distB="0" distL="0" distR="0">
            <wp:extent cx="3714750" cy="19145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925965" w:rsidRPr="00925965">
        <w:rPr>
          <w:b/>
          <w:noProof/>
          <w:sz w:val="24"/>
          <w:szCs w:val="24"/>
          <w:lang w:val="en-IN" w:eastAsia="en-IN"/>
        </w:rPr>
        <w:t>Statistics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925965" w:rsidP="009259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Pr="00925965">
        <w:rPr>
          <w:rFonts w:ascii="Times New Roman" w:hAnsi="Times New Roman" w:cs="Times New Roman"/>
          <w:sz w:val="24"/>
          <w:szCs w:val="24"/>
        </w:rPr>
        <w:t>Statistics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925965" w:rsidP="009259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Pr="00925965">
        <w:rPr>
          <w:rFonts w:ascii="Times New Roman" w:hAnsi="Times New Roman" w:cs="Times New Roman"/>
          <w:sz w:val="24"/>
          <w:szCs w:val="24"/>
        </w:rPr>
        <w:t>Statistics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925965" w:rsidP="009259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Pr="00925965">
        <w:rPr>
          <w:rFonts w:ascii="Times New Roman" w:hAnsi="Times New Roman" w:cs="Times New Roman"/>
          <w:sz w:val="24"/>
          <w:szCs w:val="24"/>
        </w:rPr>
        <w:t>Statistics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925965" w:rsidP="0092596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Pr="00925965">
        <w:rPr>
          <w:rFonts w:ascii="Times New Roman" w:hAnsi="Times New Roman" w:cs="Times New Roman"/>
          <w:sz w:val="24"/>
          <w:szCs w:val="24"/>
        </w:rPr>
        <w:t>Statistics</w:t>
      </w:r>
      <w:r w:rsidR="00017A79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E4" w:rsidRDefault="006864E4" w:rsidP="009569D7">
      <w:pPr>
        <w:spacing w:after="0" w:line="240" w:lineRule="auto"/>
      </w:pPr>
      <w:r>
        <w:separator/>
      </w:r>
    </w:p>
  </w:endnote>
  <w:endnote w:type="continuationSeparator" w:id="1">
    <w:p w:rsidR="006864E4" w:rsidRDefault="006864E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E4" w:rsidRDefault="006864E4" w:rsidP="009569D7">
      <w:pPr>
        <w:spacing w:after="0" w:line="240" w:lineRule="auto"/>
      </w:pPr>
      <w:r>
        <w:separator/>
      </w:r>
    </w:p>
  </w:footnote>
  <w:footnote w:type="continuationSeparator" w:id="1">
    <w:p w:rsidR="006864E4" w:rsidRDefault="006864E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17A79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3593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4E4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25965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Sheet1!$K$235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Sheet1!$I$236:$I$239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Sheet1!$K$236:$K$239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75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183374208"/>
        <c:axId val="183375744"/>
        <c:axId val="0"/>
      </c:bar3DChart>
      <c:catAx>
        <c:axId val="183374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375744"/>
        <c:crosses val="autoZero"/>
        <c:auto val="1"/>
        <c:lblAlgn val="ctr"/>
        <c:lblOffset val="100"/>
      </c:catAx>
      <c:valAx>
        <c:axId val="183375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37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A911-06D0-449B-BC2A-6DEA1D9F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2018-07-22T17:00:00Z</dcterms:modified>
</cp:coreProperties>
</file>