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6C35">
        <w:rPr>
          <w:rFonts w:ascii="Times New Roman" w:hAnsi="Times New Roman" w:cs="Times New Roman"/>
          <w:b/>
          <w:sz w:val="24"/>
          <w:szCs w:val="24"/>
        </w:rPr>
        <w:t>Analy</w:t>
      </w:r>
      <w:r w:rsidR="00322309">
        <w:rPr>
          <w:rFonts w:ascii="Times New Roman" w:hAnsi="Times New Roman" w:cs="Times New Roman"/>
          <w:b/>
          <w:sz w:val="24"/>
          <w:szCs w:val="24"/>
        </w:rPr>
        <w:t>sis of feedbacks of Alumni</w:t>
      </w:r>
      <w:r w:rsidR="00335B4D">
        <w:rPr>
          <w:rFonts w:ascii="Times New Roman" w:hAnsi="Times New Roman" w:cs="Times New Roman"/>
          <w:b/>
          <w:sz w:val="24"/>
          <w:szCs w:val="24"/>
        </w:rPr>
        <w:t>: 2017-2018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322309">
        <w:rPr>
          <w:rFonts w:ascii="Times New Roman" w:hAnsi="Times New Roman" w:cs="Times New Roman"/>
          <w:b/>
          <w:sz w:val="24"/>
          <w:szCs w:val="24"/>
        </w:rPr>
        <w:t>acks of Alumni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22309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 I alumni</w:t>
      </w:r>
      <w:r w:rsidR="0033095A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5B4D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alumn</w:t>
      </w:r>
      <w:r w:rsidR="00322309">
        <w:rPr>
          <w:rFonts w:ascii="Times New Roman" w:hAnsi="Times New Roman" w:cs="Times New Roman"/>
          <w:sz w:val="24"/>
          <w:szCs w:val="24"/>
        </w:rPr>
        <w:t>i</w:t>
      </w:r>
      <w:r w:rsidR="0033095A"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>: Subject wise Percent</w:t>
      </w:r>
      <w:r w:rsidR="00335B4D">
        <w:rPr>
          <w:rFonts w:ascii="Times New Roman" w:hAnsi="Times New Roman" w:cs="Times New Roman"/>
          <w:sz w:val="24"/>
          <w:szCs w:val="24"/>
        </w:rPr>
        <w:t xml:space="preserve">age of grades given by alumni </w:t>
      </w:r>
      <w:r w:rsidRPr="00C114E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335B4D" w:rsidRDefault="00335B4D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B4D" w:rsidRDefault="00335B4D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72" w:type="dxa"/>
        <w:tblInd w:w="468" w:type="dxa"/>
        <w:tblLook w:val="04A0"/>
      </w:tblPr>
      <w:tblGrid>
        <w:gridCol w:w="833"/>
        <w:gridCol w:w="895"/>
        <w:gridCol w:w="719"/>
        <w:gridCol w:w="793"/>
        <w:gridCol w:w="790"/>
        <w:gridCol w:w="830"/>
        <w:gridCol w:w="753"/>
        <w:gridCol w:w="777"/>
        <w:gridCol w:w="806"/>
        <w:gridCol w:w="716"/>
        <w:gridCol w:w="660"/>
      </w:tblGrid>
      <w:tr w:rsidR="005669CA" w:rsidRPr="001A2DA3" w:rsidTr="005669CA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0C6516" w:rsidRDefault="005669C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70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5669CA" w:rsidRPr="000C6516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669CA" w:rsidRPr="00BA70BF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Sub5</w:t>
            </w:r>
          </w:p>
        </w:tc>
      </w:tr>
      <w:tr w:rsidR="005669CA" w:rsidRPr="001A2DA3" w:rsidTr="005669CA">
        <w:trPr>
          <w:trHeight w:val="32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669CA" w:rsidRPr="001A2DA3" w:rsidRDefault="005669CA" w:rsidP="00FF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322309" w:rsidRPr="001A2DA3" w:rsidTr="005669CA">
        <w:trPr>
          <w:trHeight w:val="23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309" w:rsidRPr="001A2DA3" w:rsidRDefault="00322309" w:rsidP="00322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2230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309" w:rsidRPr="001A2DA3" w:rsidRDefault="00322309" w:rsidP="00322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32230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309" w:rsidRPr="001A2DA3" w:rsidRDefault="00322309" w:rsidP="00322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32230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309" w:rsidRPr="001A2DA3" w:rsidRDefault="00322309" w:rsidP="00322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22309" w:rsidRPr="001A2DA3" w:rsidTr="005669CA">
        <w:trPr>
          <w:trHeight w:val="32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2309" w:rsidRPr="001A2DA3" w:rsidRDefault="00322309" w:rsidP="003223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309" w:rsidRDefault="00322309" w:rsidP="003223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8E0213" w:rsidP="0033095A">
      <w:pPr>
        <w:tabs>
          <w:tab w:val="left" w:pos="944"/>
        </w:tabs>
        <w:jc w:val="both"/>
        <w:rPr>
          <w:noProof/>
          <w:lang w:bidi="hi-IN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0213" w:rsidRDefault="008E021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sub1</w:t>
      </w:r>
    </w:p>
    <w:p w:rsidR="006A4584" w:rsidRPr="00FC28A7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FC28A7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% of the </w:t>
      </w:r>
      <w:r w:rsidR="00335B4D">
        <w:rPr>
          <w:rFonts w:ascii="Times New Roman" w:hAnsi="Times New Roman" w:cs="Times New Roman"/>
          <w:sz w:val="24"/>
          <w:szCs w:val="24"/>
        </w:rPr>
        <w:t xml:space="preserve">alumni 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6A4584" w:rsidRPr="00FC28A7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35B4D">
        <w:rPr>
          <w:rFonts w:ascii="Times New Roman" w:hAnsi="Times New Roman" w:cs="Times New Roman"/>
          <w:sz w:val="24"/>
          <w:szCs w:val="24"/>
        </w:rPr>
        <w:t xml:space="preserve"> % of the alumni</w:t>
      </w:r>
      <w:r w:rsidR="006A4584" w:rsidRPr="00FC28A7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6A4584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>
        <w:rPr>
          <w:rFonts w:ascii="Times New Roman" w:hAnsi="Times New Roman" w:cs="Times New Roman"/>
          <w:sz w:val="24"/>
          <w:szCs w:val="24"/>
        </w:rPr>
        <w:t xml:space="preserve"> % </w:t>
      </w:r>
      <w:r w:rsidR="00335B4D">
        <w:rPr>
          <w:rFonts w:ascii="Times New Roman" w:hAnsi="Times New Roman" w:cs="Times New Roman"/>
          <w:sz w:val="24"/>
          <w:szCs w:val="24"/>
        </w:rPr>
        <w:t>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sub1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sub2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</w:t>
      </w:r>
      <w:r w:rsidR="006A4584">
        <w:rPr>
          <w:rFonts w:ascii="Times New Roman" w:hAnsi="Times New Roman" w:cs="Times New Roman"/>
          <w:sz w:val="24"/>
          <w:szCs w:val="24"/>
        </w:rPr>
        <w:t>sub2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sub2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236F1C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="00335B4D">
        <w:rPr>
          <w:rFonts w:ascii="Times New Roman" w:hAnsi="Times New Roman" w:cs="Times New Roman"/>
          <w:sz w:val="24"/>
          <w:szCs w:val="24"/>
        </w:rPr>
        <w:t>of the alumni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sub4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asExcellent</w:t>
      </w:r>
    </w:p>
    <w:p w:rsidR="006A4584" w:rsidRPr="003C5453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3C5453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35B4D">
        <w:rPr>
          <w:rFonts w:ascii="Times New Roman" w:hAnsi="Times New Roman" w:cs="Times New Roman"/>
          <w:sz w:val="24"/>
          <w:szCs w:val="24"/>
        </w:rPr>
        <w:t>% of the alumni</w:t>
      </w:r>
      <w:r w:rsidRPr="003C5453">
        <w:rPr>
          <w:rFonts w:ascii="Times New Roman" w:hAnsi="Times New Roman" w:cs="Times New Roman"/>
          <w:sz w:val="24"/>
          <w:szCs w:val="24"/>
        </w:rPr>
        <w:t xml:space="preserve"> have rated course curriculum of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3C54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6A4584" w:rsidRPr="00236F1C" w:rsidRDefault="006A4584" w:rsidP="006A458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4584">
        <w:rPr>
          <w:rFonts w:ascii="Times New Roman" w:hAnsi="Times New Roman" w:cs="Times New Roman"/>
          <w:sz w:val="24"/>
          <w:szCs w:val="24"/>
        </w:rPr>
        <w:t>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sub4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C7187B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sub4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EE1A0E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course curriculum of</w:t>
      </w:r>
      <w:r>
        <w:rPr>
          <w:rFonts w:ascii="Times New Roman" w:hAnsi="Times New Roman" w:cs="Times New Roman"/>
          <w:sz w:val="24"/>
          <w:szCs w:val="24"/>
        </w:rPr>
        <w:t>sub4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84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sub5</w:t>
      </w:r>
    </w:p>
    <w:p w:rsidR="006A4584" w:rsidRPr="00873F82" w:rsidRDefault="006A4584" w:rsidP="006A4584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6A4584" w:rsidRPr="00236F1C" w:rsidRDefault="00EE1A0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 xml:space="preserve">sub5 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outstanding</w:t>
      </w:r>
    </w:p>
    <w:p w:rsidR="006A4584" w:rsidRPr="00236F1C" w:rsidRDefault="00EE1A0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A458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sub5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6A4584" w:rsidRPr="00236F1C" w:rsidRDefault="00EE1A0E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6A4584">
        <w:rPr>
          <w:rFonts w:ascii="Times New Roman" w:hAnsi="Times New Roman" w:cs="Times New Roman"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6A4584">
        <w:rPr>
          <w:rFonts w:ascii="Times New Roman" w:hAnsi="Times New Roman" w:cs="Times New Roman"/>
          <w:sz w:val="24"/>
          <w:szCs w:val="24"/>
        </w:rPr>
        <w:t>sub5</w:t>
      </w:r>
      <w:r w:rsidR="006A458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6A4584">
        <w:rPr>
          <w:rFonts w:ascii="Times New Roman" w:hAnsi="Times New Roman" w:cs="Times New Roman"/>
          <w:sz w:val="24"/>
          <w:szCs w:val="24"/>
        </w:rPr>
        <w:t>good</w:t>
      </w:r>
    </w:p>
    <w:p w:rsidR="006A4584" w:rsidRPr="00894810" w:rsidRDefault="006A4584" w:rsidP="006A458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Pr="00236F1C">
        <w:rPr>
          <w:rFonts w:ascii="Times New Roman" w:hAnsi="Times New Roman" w:cs="Times New Roman"/>
          <w:sz w:val="24"/>
          <w:szCs w:val="24"/>
        </w:rPr>
        <w:t xml:space="preserve"> have rated course curriculum of</w:t>
      </w:r>
      <w:r>
        <w:rPr>
          <w:rFonts w:ascii="Times New Roman" w:hAnsi="Times New Roman" w:cs="Times New Roman"/>
          <w:sz w:val="24"/>
          <w:szCs w:val="24"/>
        </w:rPr>
        <w:t>sub5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FC28A7" w:rsidRDefault="00FC28A7" w:rsidP="00335B4D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</w:p>
    <w:p w:rsidR="00FF492B" w:rsidRDefault="00FF492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6E069B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2</w:t>
      </w:r>
      <w:r w:rsidR="00844ED0">
        <w:rPr>
          <w:b/>
          <w:noProof/>
          <w:sz w:val="24"/>
          <w:szCs w:val="24"/>
          <w:lang w:val="en-IN" w:eastAsia="en-IN"/>
        </w:rPr>
        <w:t>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5B4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The feedback of alumni</w:t>
      </w:r>
      <w:r w:rsidR="0033095A" w:rsidRPr="00DB3B23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 w:rsidR="007141B9">
        <w:rPr>
          <w:b/>
          <w:noProof/>
          <w:sz w:val="24"/>
          <w:szCs w:val="24"/>
          <w:lang w:val="en-IN" w:eastAsia="en-IN"/>
        </w:rPr>
        <w:t>Infrastructure</w:t>
      </w:r>
      <w:r w:rsidR="0033095A"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="0033095A"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6E069B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2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: Infrastructure feedback summary</w:t>
      </w:r>
    </w:p>
    <w:tbl>
      <w:tblPr>
        <w:tblW w:w="3073" w:type="dxa"/>
        <w:tblInd w:w="93" w:type="dxa"/>
        <w:tblLook w:val="04A0"/>
      </w:tblPr>
      <w:tblGrid>
        <w:gridCol w:w="960"/>
        <w:gridCol w:w="1153"/>
        <w:gridCol w:w="960"/>
      </w:tblGrid>
      <w:tr w:rsidR="003F0EFE" w:rsidRPr="003F0EFE" w:rsidTr="003F0EFE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Percent</w:t>
            </w:r>
          </w:p>
        </w:tc>
      </w:tr>
      <w:tr w:rsidR="003F0EFE" w:rsidRPr="003F0EFE" w:rsidTr="006E069B">
        <w:trPr>
          <w:trHeight w:val="4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F0EFE" w:rsidRPr="003F0EFE" w:rsidTr="006E069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3F0EFE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0EFE" w:rsidRPr="003F0EFE" w:rsidTr="006E069B">
        <w:trPr>
          <w:trHeight w:val="1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0EFE" w:rsidRPr="003F0EFE" w:rsidRDefault="003F0EFE" w:rsidP="003F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6E0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43</w:t>
            </w:r>
          </w:p>
        </w:tc>
      </w:tr>
      <w:tr w:rsidR="003F0EFE" w:rsidRPr="003F0EFE" w:rsidTr="006E069B">
        <w:trPr>
          <w:trHeight w:val="5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</w:tr>
      <w:tr w:rsidR="003F0EFE" w:rsidRPr="003F0EFE" w:rsidTr="006E069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3F0EFE" w:rsidRPr="003F0EFE" w:rsidTr="006E069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EFE" w:rsidRPr="003F0EFE" w:rsidRDefault="003F0EFE" w:rsidP="003F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0EF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EFE" w:rsidRPr="003F0EFE" w:rsidRDefault="006E069B" w:rsidP="003F0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274730" w:rsidRDefault="006E069B" w:rsidP="003309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6BDD" w:rsidRPr="00236F1C" w:rsidRDefault="006712E7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6712E7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8332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2F6BDD" w:rsidRPr="00236F1C" w:rsidRDefault="006712E7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5E28BC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335B4D">
        <w:rPr>
          <w:rFonts w:ascii="Times New Roman" w:hAnsi="Times New Roman" w:cs="Times New Roman"/>
          <w:sz w:val="24"/>
          <w:szCs w:val="24"/>
        </w:rPr>
        <w:t xml:space="preserve"> of the alumni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have rated </w:t>
      </w:r>
      <w:r w:rsidR="009F10F5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18308D" w:rsidRDefault="0018308D" w:rsidP="004835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bookmarkEnd w:id="0"/>
    <w:p w:rsidR="00475DDB" w:rsidRDefault="00475DDB"/>
    <w:sectPr w:rsidR="00475DD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95A"/>
    <w:rsid w:val="0003616F"/>
    <w:rsid w:val="00056A31"/>
    <w:rsid w:val="00076D43"/>
    <w:rsid w:val="000851E8"/>
    <w:rsid w:val="000929BF"/>
    <w:rsid w:val="000B64FE"/>
    <w:rsid w:val="000C045F"/>
    <w:rsid w:val="000C2B1A"/>
    <w:rsid w:val="000C6516"/>
    <w:rsid w:val="000D01D0"/>
    <w:rsid w:val="000E44B9"/>
    <w:rsid w:val="000E7826"/>
    <w:rsid w:val="00137418"/>
    <w:rsid w:val="00137FB4"/>
    <w:rsid w:val="001519C3"/>
    <w:rsid w:val="00170563"/>
    <w:rsid w:val="00176203"/>
    <w:rsid w:val="0018308D"/>
    <w:rsid w:val="00191BD5"/>
    <w:rsid w:val="001959AD"/>
    <w:rsid w:val="001A2DA3"/>
    <w:rsid w:val="001C1011"/>
    <w:rsid w:val="001C2BFD"/>
    <w:rsid w:val="0020226F"/>
    <w:rsid w:val="00203AC7"/>
    <w:rsid w:val="00211655"/>
    <w:rsid w:val="00211B63"/>
    <w:rsid w:val="00254934"/>
    <w:rsid w:val="0026291F"/>
    <w:rsid w:val="00274730"/>
    <w:rsid w:val="00280D6F"/>
    <w:rsid w:val="00282929"/>
    <w:rsid w:val="0029355A"/>
    <w:rsid w:val="002C5F68"/>
    <w:rsid w:val="002E23B1"/>
    <w:rsid w:val="002F6BDD"/>
    <w:rsid w:val="00322309"/>
    <w:rsid w:val="0033095A"/>
    <w:rsid w:val="00335B4D"/>
    <w:rsid w:val="003503F4"/>
    <w:rsid w:val="003679B0"/>
    <w:rsid w:val="00387870"/>
    <w:rsid w:val="003916B4"/>
    <w:rsid w:val="00396CF2"/>
    <w:rsid w:val="003B5B70"/>
    <w:rsid w:val="003C0C4B"/>
    <w:rsid w:val="003C40DB"/>
    <w:rsid w:val="003C5453"/>
    <w:rsid w:val="003D493E"/>
    <w:rsid w:val="003E3590"/>
    <w:rsid w:val="003F0EFE"/>
    <w:rsid w:val="004124A3"/>
    <w:rsid w:val="00434C17"/>
    <w:rsid w:val="00454826"/>
    <w:rsid w:val="00472065"/>
    <w:rsid w:val="00475DDB"/>
    <w:rsid w:val="004835D7"/>
    <w:rsid w:val="00496D52"/>
    <w:rsid w:val="00497DC1"/>
    <w:rsid w:val="004C29A0"/>
    <w:rsid w:val="004E351A"/>
    <w:rsid w:val="004F59B0"/>
    <w:rsid w:val="0054793A"/>
    <w:rsid w:val="00561503"/>
    <w:rsid w:val="005669CA"/>
    <w:rsid w:val="005811C5"/>
    <w:rsid w:val="00591309"/>
    <w:rsid w:val="005C0510"/>
    <w:rsid w:val="005D3EB4"/>
    <w:rsid w:val="005E28BC"/>
    <w:rsid w:val="00603E9A"/>
    <w:rsid w:val="00603EEB"/>
    <w:rsid w:val="006111FB"/>
    <w:rsid w:val="0065177B"/>
    <w:rsid w:val="00654411"/>
    <w:rsid w:val="006712E7"/>
    <w:rsid w:val="006A4584"/>
    <w:rsid w:val="006E069B"/>
    <w:rsid w:val="006F5D33"/>
    <w:rsid w:val="007027A3"/>
    <w:rsid w:val="00702D7E"/>
    <w:rsid w:val="00703A66"/>
    <w:rsid w:val="007141B9"/>
    <w:rsid w:val="007142CB"/>
    <w:rsid w:val="007323DC"/>
    <w:rsid w:val="00760CEC"/>
    <w:rsid w:val="00761653"/>
    <w:rsid w:val="00774204"/>
    <w:rsid w:val="00796266"/>
    <w:rsid w:val="007974F4"/>
    <w:rsid w:val="007B39B4"/>
    <w:rsid w:val="00810331"/>
    <w:rsid w:val="008126A6"/>
    <w:rsid w:val="00844ED0"/>
    <w:rsid w:val="00872883"/>
    <w:rsid w:val="00873F82"/>
    <w:rsid w:val="0088332E"/>
    <w:rsid w:val="008973F4"/>
    <w:rsid w:val="008E0213"/>
    <w:rsid w:val="008F0803"/>
    <w:rsid w:val="008F193C"/>
    <w:rsid w:val="008F51BA"/>
    <w:rsid w:val="00992BD9"/>
    <w:rsid w:val="00997E70"/>
    <w:rsid w:val="009B10CF"/>
    <w:rsid w:val="009E311A"/>
    <w:rsid w:val="009F10F5"/>
    <w:rsid w:val="00A04BBD"/>
    <w:rsid w:val="00A34B44"/>
    <w:rsid w:val="00A57479"/>
    <w:rsid w:val="00A815AB"/>
    <w:rsid w:val="00AA3250"/>
    <w:rsid w:val="00AC42B1"/>
    <w:rsid w:val="00AC5421"/>
    <w:rsid w:val="00AD7FD0"/>
    <w:rsid w:val="00AE09EB"/>
    <w:rsid w:val="00B056CC"/>
    <w:rsid w:val="00B26D14"/>
    <w:rsid w:val="00B43394"/>
    <w:rsid w:val="00B62622"/>
    <w:rsid w:val="00B86539"/>
    <w:rsid w:val="00B9613C"/>
    <w:rsid w:val="00BA2BB1"/>
    <w:rsid w:val="00BA70BF"/>
    <w:rsid w:val="00BB58E9"/>
    <w:rsid w:val="00C032A1"/>
    <w:rsid w:val="00C12CBA"/>
    <w:rsid w:val="00C512A5"/>
    <w:rsid w:val="00C53D74"/>
    <w:rsid w:val="00C54FFF"/>
    <w:rsid w:val="00C6108A"/>
    <w:rsid w:val="00C617C6"/>
    <w:rsid w:val="00C7187B"/>
    <w:rsid w:val="00C778B8"/>
    <w:rsid w:val="00C83516"/>
    <w:rsid w:val="00CA2440"/>
    <w:rsid w:val="00CF1B18"/>
    <w:rsid w:val="00CF496D"/>
    <w:rsid w:val="00CF4EA1"/>
    <w:rsid w:val="00D03B7F"/>
    <w:rsid w:val="00D06148"/>
    <w:rsid w:val="00D10101"/>
    <w:rsid w:val="00D13EED"/>
    <w:rsid w:val="00D17986"/>
    <w:rsid w:val="00D61140"/>
    <w:rsid w:val="00D61FD2"/>
    <w:rsid w:val="00D702A7"/>
    <w:rsid w:val="00D83FF5"/>
    <w:rsid w:val="00DD2575"/>
    <w:rsid w:val="00DD2786"/>
    <w:rsid w:val="00DE2A06"/>
    <w:rsid w:val="00DE6BE9"/>
    <w:rsid w:val="00DF270E"/>
    <w:rsid w:val="00E14EA6"/>
    <w:rsid w:val="00E32033"/>
    <w:rsid w:val="00E33B7A"/>
    <w:rsid w:val="00E34B79"/>
    <w:rsid w:val="00EB4492"/>
    <w:rsid w:val="00EC75A5"/>
    <w:rsid w:val="00EE1A0E"/>
    <w:rsid w:val="00EF0D61"/>
    <w:rsid w:val="00F00C7E"/>
    <w:rsid w:val="00F0187F"/>
    <w:rsid w:val="00F019C7"/>
    <w:rsid w:val="00F51018"/>
    <w:rsid w:val="00F643E4"/>
    <w:rsid w:val="00F96306"/>
    <w:rsid w:val="00FB4723"/>
    <w:rsid w:val="00FC28A7"/>
    <w:rsid w:val="00FD4E9B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05\Desktop\music%20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Sheet6!$B$61</c:f>
              <c:strCache>
                <c:ptCount val="1"/>
                <c:pt idx="0">
                  <c:v>A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Sheet6!$C$60:$G$60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Sheet6!$C$61:$G$61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Sheet6!$B$62</c:f>
              <c:strCache>
                <c:ptCount val="1"/>
                <c:pt idx="0">
                  <c:v>G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Sheet6!$C$60:$G$60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Sheet6!$C$62:$G$62</c:f>
              <c:numCache>
                <c:formatCode>0</c:formatCode>
                <c:ptCount val="5"/>
                <c:pt idx="0">
                  <c:v>40</c:v>
                </c:pt>
                <c:pt idx="1">
                  <c:v>43.333333333333336</c:v>
                </c:pt>
                <c:pt idx="2">
                  <c:v>50</c:v>
                </c:pt>
                <c:pt idx="3">
                  <c:v>46.666666666666636</c:v>
                </c:pt>
                <c:pt idx="4">
                  <c:v>58.333333333333336</c:v>
                </c:pt>
              </c:numCache>
            </c:numRef>
          </c:val>
        </c:ser>
        <c:ser>
          <c:idx val="2"/>
          <c:order val="2"/>
          <c:tx>
            <c:strRef>
              <c:f>Sheet6!$B$63</c:f>
              <c:strCache>
                <c:ptCount val="1"/>
                <c:pt idx="0">
                  <c:v>E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Sheet6!$C$60:$G$60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Sheet6!$C$63:$G$63</c:f>
              <c:numCache>
                <c:formatCode>0</c:formatCode>
                <c:ptCount val="5"/>
                <c:pt idx="0">
                  <c:v>46.666666666666636</c:v>
                </c:pt>
                <c:pt idx="1">
                  <c:v>43.333333333333336</c:v>
                </c:pt>
                <c:pt idx="2">
                  <c:v>40</c:v>
                </c:pt>
                <c:pt idx="3">
                  <c:v>43.333333333333336</c:v>
                </c:pt>
                <c:pt idx="4">
                  <c:v>41.666666666666643</c:v>
                </c:pt>
              </c:numCache>
            </c:numRef>
          </c:val>
        </c:ser>
        <c:ser>
          <c:idx val="3"/>
          <c:order val="3"/>
          <c:tx>
            <c:strRef>
              <c:f>Sheet6!$B$64</c:f>
              <c:strCache>
                <c:ptCount val="1"/>
                <c:pt idx="0">
                  <c:v>O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Sheet6!$C$60:$G$60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Sheet6!$C$64:$G$64</c:f>
              <c:numCache>
                <c:formatCode>0</c:formatCode>
                <c:ptCount val="5"/>
                <c:pt idx="0">
                  <c:v>13.333333333333334</c:v>
                </c:pt>
                <c:pt idx="1">
                  <c:v>13.333333333333334</c:v>
                </c:pt>
                <c:pt idx="2">
                  <c:v>10</c:v>
                </c:pt>
                <c:pt idx="3">
                  <c:v>10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axId val="172858368"/>
        <c:axId val="172872448"/>
      </c:barChart>
      <c:catAx>
        <c:axId val="172858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872448"/>
        <c:crosses val="autoZero"/>
        <c:auto val="1"/>
        <c:lblAlgn val="ctr"/>
        <c:lblOffset val="100"/>
      </c:catAx>
      <c:valAx>
        <c:axId val="1728724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85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Sheet6!$P$53</c:f>
              <c:strCache>
                <c:ptCount val="1"/>
                <c:pt idx="0">
                  <c:v>percentage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Sheet6!$O$54:$O$57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Sheet6!$P$54:$P$57</c:f>
              <c:numCache>
                <c:formatCode>0</c:formatCode>
                <c:ptCount val="4"/>
                <c:pt idx="0">
                  <c:v>2.8571428571428572</c:v>
                </c:pt>
                <c:pt idx="1">
                  <c:v>42.85714285714284</c:v>
                </c:pt>
                <c:pt idx="2">
                  <c:v>45.714285714285715</c:v>
                </c:pt>
                <c:pt idx="3">
                  <c:v>8.5714285714285712</c:v>
                </c:pt>
              </c:numCache>
            </c:numRef>
          </c:val>
        </c:ser>
        <c:dLbls>
          <c:showVal val="1"/>
        </c:dLbls>
        <c:gapWidth val="75"/>
        <c:axId val="173035904"/>
        <c:axId val="173037440"/>
      </c:barChart>
      <c:catAx>
        <c:axId val="173035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037440"/>
        <c:crosses val="autoZero"/>
        <c:auto val="1"/>
        <c:lblAlgn val="ctr"/>
        <c:lblOffset val="100"/>
      </c:catAx>
      <c:valAx>
        <c:axId val="173037440"/>
        <c:scaling>
          <c:orientation val="minMax"/>
        </c:scaling>
        <c:axPos val="l"/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03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16F5-32CE-4D3A-9B11-D0658FB8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2</cp:revision>
  <dcterms:created xsi:type="dcterms:W3CDTF">2018-06-18T08:36:00Z</dcterms:created>
  <dcterms:modified xsi:type="dcterms:W3CDTF">2018-06-18T08:36:00Z</dcterms:modified>
</cp:coreProperties>
</file>