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5E0273">
        <w:rPr>
          <w:rFonts w:ascii="Times New Roman" w:hAnsi="Times New Roman" w:cs="Times New Roman"/>
          <w:b/>
          <w:sz w:val="24"/>
          <w:szCs w:val="24"/>
        </w:rPr>
        <w:t xml:space="preserve">M.A. II year </w:t>
      </w:r>
      <w:r>
        <w:rPr>
          <w:rFonts w:ascii="Times New Roman" w:hAnsi="Times New Roman" w:cs="Times New Roman"/>
          <w:b/>
          <w:sz w:val="24"/>
          <w:szCs w:val="24"/>
        </w:rPr>
        <w:t>Semester- I</w:t>
      </w:r>
      <w:r w:rsidR="005E0273">
        <w:rPr>
          <w:rFonts w:ascii="Times New Roman" w:hAnsi="Times New Roman" w:cs="Times New Roman"/>
          <w:b/>
          <w:sz w:val="24"/>
          <w:szCs w:val="24"/>
        </w:rPr>
        <w:t>V</w:t>
      </w:r>
      <w:r w:rsidR="003531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E02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spellEnd"/>
      <w:proofErr w:type="gramEnd"/>
      <w:r w:rsidR="003602CF">
        <w:rPr>
          <w:rFonts w:ascii="Times New Roman" w:hAnsi="Times New Roman" w:cs="Times New Roman"/>
          <w:b/>
          <w:sz w:val="24"/>
          <w:szCs w:val="24"/>
        </w:rPr>
        <w:t>, English 2017-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561" w:type="dxa"/>
        <w:tblInd w:w="103" w:type="dxa"/>
        <w:tblLook w:val="04A0" w:firstRow="1" w:lastRow="0" w:firstColumn="1" w:lastColumn="0" w:noHBand="0" w:noVBand="1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</w:tblGrid>
      <w:tr w:rsidR="00916D1F" w:rsidRPr="001A2DA3" w:rsidTr="00916D1F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6D1F" w:rsidRPr="000C6516" w:rsidRDefault="00916D1F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6D1F" w:rsidRPr="000C6516" w:rsidRDefault="00916D1F" w:rsidP="0035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6D1F" w:rsidRPr="000C6516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6D1F" w:rsidRPr="000C6516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6D1F" w:rsidRPr="000C6516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</w:t>
            </w:r>
          </w:p>
        </w:tc>
      </w:tr>
      <w:tr w:rsidR="00916D1F" w:rsidRPr="001A2DA3" w:rsidTr="00916D1F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6D1F" w:rsidRPr="001A2DA3" w:rsidRDefault="00916D1F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6D1F" w:rsidRPr="001A2DA3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16D1F" w:rsidRPr="001A2DA3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6D1F" w:rsidRPr="001A2DA3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16D1F" w:rsidRPr="001A2DA3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6D1F" w:rsidRPr="001A2DA3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16D1F" w:rsidRPr="001A2DA3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6D1F" w:rsidRPr="001A2DA3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16D1F" w:rsidRPr="001A2DA3" w:rsidRDefault="00916D1F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916D1F" w:rsidRPr="001A2DA3" w:rsidTr="00916D1F">
        <w:trPr>
          <w:trHeight w:val="23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D1F" w:rsidRPr="001A2DA3" w:rsidRDefault="00916D1F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916D1F" w:rsidRPr="001A2DA3" w:rsidTr="00916D1F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D1F" w:rsidRPr="001A2DA3" w:rsidRDefault="00916D1F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916D1F" w:rsidRPr="001A2DA3" w:rsidTr="00916D1F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D1F" w:rsidRPr="001A2DA3" w:rsidRDefault="00916D1F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916D1F" w:rsidRPr="001A2DA3" w:rsidTr="00916D1F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D1F" w:rsidRPr="001A2DA3" w:rsidRDefault="00916D1F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16D1F" w:rsidRPr="001A2DA3" w:rsidTr="00916D1F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D1F" w:rsidRPr="001A2DA3" w:rsidRDefault="00916D1F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1F" w:rsidRDefault="00916D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D4406B" w:rsidP="0035319C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406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236F1C" w:rsidRDefault="00873F82" w:rsidP="00F9009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Course Curriculu</w:t>
      </w:r>
      <w:r w:rsidR="0035319C">
        <w:rPr>
          <w:b/>
          <w:noProof/>
          <w:sz w:val="24"/>
          <w:szCs w:val="24"/>
          <w:lang w:val="en-IN" w:eastAsia="en-IN"/>
        </w:rPr>
        <w:t xml:space="preserve">m Feedback: </w:t>
      </w:r>
      <w:r w:rsidR="0035319C" w:rsidRPr="0035319C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602CF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D4406B">
        <w:rPr>
          <w:rFonts w:ascii="Times New Roman" w:hAnsi="Times New Roman" w:cs="Times New Roman"/>
          <w:sz w:val="24"/>
          <w:szCs w:val="24"/>
        </w:rPr>
        <w:t>24</w:t>
      </w:r>
      <w:r w:rsidR="0071699C">
        <w:rPr>
          <w:rFonts w:ascii="Times New Roman" w:hAnsi="Times New Roman" w:cs="Times New Roman"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71699C" w:rsidRPr="0071699C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71699C" w:rsidRPr="0035319C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D4406B" w:rsidRDefault="00D4406B" w:rsidP="0071699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1699C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71699C" w:rsidRPr="0071699C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71699C" w:rsidRPr="0035319C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4406B" w:rsidRDefault="00D4406B" w:rsidP="0071699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06B">
        <w:rPr>
          <w:rFonts w:ascii="Times New Roman" w:hAnsi="Times New Roman" w:cs="Times New Roman"/>
          <w:sz w:val="24"/>
          <w:szCs w:val="24"/>
        </w:rPr>
        <w:t>33</w:t>
      </w:r>
      <w:r w:rsidR="0071699C" w:rsidRPr="00D4406B">
        <w:rPr>
          <w:rFonts w:ascii="Times New Roman" w:hAnsi="Times New Roman" w:cs="Times New Roman"/>
          <w:sz w:val="24"/>
          <w:szCs w:val="24"/>
        </w:rPr>
        <w:t>%</w:t>
      </w:r>
      <w:r w:rsidR="0033095A" w:rsidRPr="00D4406B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71699C" w:rsidRPr="00D4406B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D4406B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Default="00D440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699C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71699C" w:rsidRPr="0035319C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02CF" w:rsidRDefault="00873F82" w:rsidP="003602C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 w:rsidR="00150041"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150041" w:rsidRPr="00150041">
        <w:rPr>
          <w:b/>
          <w:noProof/>
          <w:color w:val="FF0000"/>
          <w:sz w:val="24"/>
          <w:szCs w:val="24"/>
          <w:lang w:val="en-IN" w:eastAsia="en-IN"/>
        </w:rPr>
        <w:t>Sub 2</w:t>
      </w:r>
      <w:r w:rsidR="003602CF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BF1F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0C1D" w:rsidRPr="00150041">
        <w:rPr>
          <w:b/>
          <w:noProof/>
          <w:color w:val="FF0000"/>
          <w:sz w:val="24"/>
          <w:szCs w:val="24"/>
          <w:lang w:val="en-IN" w:eastAsia="en-IN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BF1F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0C1D" w:rsidRPr="00150041">
        <w:rPr>
          <w:b/>
          <w:noProof/>
          <w:color w:val="FF0000"/>
          <w:sz w:val="24"/>
          <w:szCs w:val="24"/>
          <w:lang w:val="en-IN" w:eastAsia="en-IN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BF1F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0C1D" w:rsidRPr="00150041">
        <w:rPr>
          <w:b/>
          <w:noProof/>
          <w:color w:val="FF0000"/>
          <w:sz w:val="24"/>
          <w:szCs w:val="24"/>
          <w:lang w:val="en-IN" w:eastAsia="en-IN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BF1F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E0C1D">
        <w:rPr>
          <w:rFonts w:ascii="Times New Roman" w:hAnsi="Times New Roman" w:cs="Times New Roman"/>
          <w:sz w:val="24"/>
          <w:szCs w:val="24"/>
        </w:rPr>
        <w:t xml:space="preserve"> 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E0C1D" w:rsidRPr="00150041">
        <w:rPr>
          <w:b/>
          <w:noProof/>
          <w:color w:val="FF0000"/>
          <w:sz w:val="24"/>
          <w:szCs w:val="24"/>
          <w:lang w:val="en-IN" w:eastAsia="en-IN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602CF" w:rsidRDefault="00873F82" w:rsidP="003602C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5A60E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5A60EE">
        <w:rPr>
          <w:b/>
          <w:noProof/>
          <w:color w:val="FF0000"/>
          <w:sz w:val="24"/>
          <w:szCs w:val="24"/>
          <w:lang w:val="en-IN" w:eastAsia="en-IN"/>
        </w:rPr>
        <w:t>3</w:t>
      </w:r>
      <w:r w:rsidR="003602CF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33095A" w:rsidRPr="00236F1C" w:rsidRDefault="00AB01B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A60E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5A60EE">
        <w:rPr>
          <w:b/>
          <w:noProof/>
          <w:color w:val="FF0000"/>
          <w:sz w:val="24"/>
          <w:szCs w:val="24"/>
          <w:lang w:val="en-IN" w:eastAsia="en-IN"/>
        </w:rPr>
        <w:t>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AB01B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60EE">
        <w:rPr>
          <w:rFonts w:ascii="Times New Roman" w:hAnsi="Times New Roman" w:cs="Times New Roman"/>
          <w:sz w:val="24"/>
          <w:szCs w:val="24"/>
        </w:rPr>
        <w:t>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A60E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5A60EE">
        <w:rPr>
          <w:b/>
          <w:noProof/>
          <w:color w:val="FF0000"/>
          <w:sz w:val="24"/>
          <w:szCs w:val="24"/>
          <w:lang w:val="en-IN" w:eastAsia="en-IN"/>
        </w:rPr>
        <w:t>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B01B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A60E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A60E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5A60EE">
        <w:rPr>
          <w:b/>
          <w:noProof/>
          <w:color w:val="FF0000"/>
          <w:sz w:val="24"/>
          <w:szCs w:val="24"/>
          <w:lang w:val="en-IN" w:eastAsia="en-IN"/>
        </w:rPr>
        <w:t>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AB01B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A60E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A60E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5A60EE">
        <w:rPr>
          <w:b/>
          <w:noProof/>
          <w:color w:val="FF0000"/>
          <w:sz w:val="24"/>
          <w:szCs w:val="24"/>
          <w:lang w:val="en-IN" w:eastAsia="en-IN"/>
        </w:rPr>
        <w:t>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09A" w:rsidRDefault="00873F82" w:rsidP="00F9009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B3366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B3366E">
        <w:rPr>
          <w:b/>
          <w:noProof/>
          <w:color w:val="FF0000"/>
          <w:sz w:val="24"/>
          <w:szCs w:val="24"/>
          <w:lang w:val="en-IN" w:eastAsia="en-IN"/>
        </w:rPr>
        <w:t>4</w:t>
      </w:r>
    </w:p>
    <w:p w:rsidR="0033095A" w:rsidRPr="00236F1C" w:rsidRDefault="00B3366E" w:rsidP="00F9009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01B1">
        <w:rPr>
          <w:rFonts w:ascii="Times New Roman" w:hAnsi="Times New Roman" w:cs="Times New Roman"/>
          <w:sz w:val="24"/>
          <w:szCs w:val="24"/>
        </w:rPr>
        <w:t>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 xml:space="preserve">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AB01B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3366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B3366E">
        <w:rPr>
          <w:b/>
          <w:noProof/>
          <w:color w:val="FF0000"/>
          <w:sz w:val="24"/>
          <w:szCs w:val="24"/>
          <w:lang w:val="en-IN" w:eastAsia="en-IN"/>
        </w:rPr>
        <w:t>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B01B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3366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3366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B3366E">
        <w:rPr>
          <w:b/>
          <w:noProof/>
          <w:color w:val="FF0000"/>
          <w:sz w:val="24"/>
          <w:szCs w:val="24"/>
          <w:lang w:val="en-IN" w:eastAsia="en-IN"/>
        </w:rPr>
        <w:t xml:space="preserve">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B01B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366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3366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B3366E">
        <w:rPr>
          <w:b/>
          <w:noProof/>
          <w:color w:val="FF0000"/>
          <w:sz w:val="24"/>
          <w:szCs w:val="24"/>
          <w:lang w:val="en-IN" w:eastAsia="en-IN"/>
        </w:rPr>
        <w:t>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C03761" w:rsidRDefault="00C03761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C03889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students’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BB3356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866" w:type="dxa"/>
        <w:tblInd w:w="98" w:type="dxa"/>
        <w:tblLook w:val="04A0" w:firstRow="1" w:lastRow="0" w:firstColumn="1" w:lastColumn="0" w:noHBand="0" w:noVBand="1"/>
      </w:tblPr>
      <w:tblGrid>
        <w:gridCol w:w="874"/>
        <w:gridCol w:w="837"/>
        <w:gridCol w:w="911"/>
        <w:gridCol w:w="932"/>
        <w:gridCol w:w="816"/>
        <w:gridCol w:w="885"/>
        <w:gridCol w:w="863"/>
        <w:gridCol w:w="838"/>
        <w:gridCol w:w="910"/>
      </w:tblGrid>
      <w:tr w:rsidR="00C03761" w:rsidRPr="00BA70BF" w:rsidTr="00C03761">
        <w:trPr>
          <w:trHeight w:val="34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2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3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Sub 4 </w:t>
            </w:r>
          </w:p>
        </w:tc>
      </w:tr>
      <w:tr w:rsidR="00C03761" w:rsidRPr="00BA70BF" w:rsidTr="00C03761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C03761" w:rsidRPr="00BA70BF" w:rsidTr="00C03761">
        <w:trPr>
          <w:trHeight w:val="4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03761" w:rsidRPr="00BA70BF" w:rsidTr="00C03761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C03761" w:rsidRPr="00BA70BF" w:rsidTr="00C03761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C03761" w:rsidRPr="00BA70BF" w:rsidTr="00C03761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C03761" w:rsidRPr="00BA70BF" w:rsidTr="00C03761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761" w:rsidRPr="00BA70BF" w:rsidRDefault="00C037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761" w:rsidRDefault="00C037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2622" w:rsidRDefault="00B62622" w:rsidP="0090024D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C03761" w:rsidP="00C03761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C03761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248986" cy="2176818"/>
            <wp:effectExtent l="19050" t="0" r="27864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D545D" w:rsidRDefault="0090024D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</w:pPr>
      <w:r w:rsidRPr="004D46EC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Sub 1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C037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C037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0024D">
        <w:rPr>
          <w:rFonts w:ascii="Times New Roman" w:hAnsi="Times New Roman" w:cs="Times New Roman"/>
          <w:sz w:val="24"/>
          <w:szCs w:val="24"/>
        </w:rPr>
        <w:t>%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C037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0024D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C037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0024D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545D" w:rsidRDefault="004D46EC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color w:val="FF0000"/>
          <w:sz w:val="24"/>
          <w:szCs w:val="24"/>
          <w:lang w:val="en-IN" w:eastAsia="en-IN"/>
        </w:rPr>
        <w:t>Sub 2</w:t>
      </w:r>
    </w:p>
    <w:p w:rsidR="0033095A" w:rsidRPr="00D549BA" w:rsidRDefault="00C037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C037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C037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C037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D545D" w:rsidRDefault="00021564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proofErr w:type="gramStart"/>
      <w:r w:rsidRPr="00021564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sub</w:t>
      </w:r>
      <w:proofErr w:type="gramEnd"/>
      <w:r w:rsidRPr="00021564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3</w:t>
      </w:r>
      <w:r w:rsidR="0033095A" w:rsidRPr="00D549BA">
        <w:rPr>
          <w:b/>
          <w:noProof/>
          <w:sz w:val="24"/>
          <w:szCs w:val="24"/>
          <w:lang w:val="en-IN" w:eastAsia="en-IN"/>
        </w:rPr>
        <w:t xml:space="preserve"> </w:t>
      </w:r>
    </w:p>
    <w:p w:rsidR="00282929" w:rsidRPr="00D549BA" w:rsidRDefault="0036558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36558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82929" w:rsidRPr="00D549BA" w:rsidRDefault="0036558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21564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36558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1564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F0656F" w:rsidRDefault="00F0656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0D545D" w:rsidRDefault="00F0656F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 w:rsidRPr="00F0656F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Sub 4</w:t>
      </w:r>
      <w:r w:rsidR="0033095A" w:rsidRPr="00D549B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D549BA" w:rsidRDefault="0036558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35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36558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36558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0656F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03AC7" w:rsidRPr="00D47C92" w:rsidRDefault="0036558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0656F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602CF" w:rsidRDefault="003602CF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A94D0A" w:rsidRDefault="00A94D0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AB3" w:rsidRDefault="003B4AB3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8334" w:type="dxa"/>
        <w:tblInd w:w="98" w:type="dxa"/>
        <w:tblLook w:val="04A0" w:firstRow="1" w:lastRow="0" w:firstColumn="1" w:lastColumn="0" w:noHBand="0" w:noVBand="1"/>
      </w:tblPr>
      <w:tblGrid>
        <w:gridCol w:w="926"/>
        <w:gridCol w:w="818"/>
        <w:gridCol w:w="1034"/>
        <w:gridCol w:w="818"/>
        <w:gridCol w:w="1034"/>
        <w:gridCol w:w="818"/>
        <w:gridCol w:w="1034"/>
        <w:gridCol w:w="818"/>
        <w:gridCol w:w="1034"/>
      </w:tblGrid>
      <w:tr w:rsidR="00D47C92" w:rsidRPr="001C2BFD" w:rsidTr="00D47C92">
        <w:trPr>
          <w:trHeight w:val="3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1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2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3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</w:t>
            </w:r>
          </w:p>
        </w:tc>
      </w:tr>
      <w:tr w:rsidR="00D47C92" w:rsidRPr="001C2BFD" w:rsidTr="00D47C92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D47C92" w:rsidRPr="001C2BFD" w:rsidTr="00D47C92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D47C92" w:rsidRPr="001C2BFD" w:rsidTr="00D47C92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47C92" w:rsidRPr="001C2BFD" w:rsidTr="00D47C92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D47C92" w:rsidRPr="001C2BFD" w:rsidTr="00D47C92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D47C92" w:rsidRPr="001C2BFD" w:rsidTr="00D47C92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7C92" w:rsidRPr="001C2BFD" w:rsidRDefault="00D47C92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C92" w:rsidRDefault="00D47C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E871A7" w:rsidP="003B4AB3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E871A7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876783" cy="2067636"/>
            <wp:effectExtent l="19050" t="0" r="9667" b="8814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96D39" w:rsidRDefault="00C96D39" w:rsidP="00C96D39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C96D39">
        <w:rPr>
          <w:b/>
          <w:noProof/>
          <w:color w:val="FF0000"/>
          <w:sz w:val="24"/>
          <w:szCs w:val="24"/>
          <w:lang w:val="en-IN" w:eastAsia="en-IN"/>
        </w:rPr>
        <w:t>Sub 1</w:t>
      </w:r>
    </w:p>
    <w:p w:rsidR="00C96D39" w:rsidRDefault="00C96D39" w:rsidP="00C96D39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</w:p>
    <w:p w:rsidR="00C96D39" w:rsidRPr="00C96D39" w:rsidRDefault="00C96D39" w:rsidP="00E871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9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71A7">
        <w:rPr>
          <w:rFonts w:ascii="Times New Roman" w:hAnsi="Times New Roman" w:cs="Times New Roman"/>
          <w:sz w:val="24"/>
          <w:szCs w:val="24"/>
        </w:rPr>
        <w:t>3</w:t>
      </w:r>
      <w:r w:rsidR="0033095A" w:rsidRPr="00C96D3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Pr="00C96D39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C96D39" w:rsidRDefault="00E871A7" w:rsidP="00E871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90" w:firstLine="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35%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96D39" w:rsidRPr="00C96D39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C96D39" w:rsidRDefault="00E871A7" w:rsidP="00E871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90" w:firstLine="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96D39">
        <w:rPr>
          <w:rFonts w:ascii="Times New Roman" w:hAnsi="Times New Roman" w:cs="Times New Roman"/>
          <w:sz w:val="24"/>
          <w:szCs w:val="24"/>
        </w:rPr>
        <w:t>%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96D39" w:rsidRPr="00C96D39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C96D39">
        <w:rPr>
          <w:rFonts w:ascii="Times New Roman" w:hAnsi="Times New Roman" w:cs="Times New Roman"/>
          <w:sz w:val="24"/>
          <w:szCs w:val="24"/>
        </w:rPr>
        <w:t>as good</w:t>
      </w:r>
    </w:p>
    <w:p w:rsidR="00C96D39" w:rsidRPr="00E871A7" w:rsidRDefault="00E871A7" w:rsidP="00E871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90" w:firstLine="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6D39">
        <w:rPr>
          <w:rFonts w:ascii="Times New Roman" w:hAnsi="Times New Roman" w:cs="Times New Roman"/>
          <w:sz w:val="24"/>
          <w:szCs w:val="24"/>
        </w:rPr>
        <w:t>%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96D39" w:rsidRPr="00C96D39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C96D39">
        <w:rPr>
          <w:rFonts w:ascii="Times New Roman" w:hAnsi="Times New Roman" w:cs="Times New Roman"/>
          <w:sz w:val="24"/>
          <w:szCs w:val="24"/>
        </w:rPr>
        <w:t>as average</w:t>
      </w:r>
    </w:p>
    <w:p w:rsidR="00C96D39" w:rsidRDefault="00C96D39" w:rsidP="00E871A7">
      <w:pPr>
        <w:pStyle w:val="ListParagraph"/>
        <w:tabs>
          <w:tab w:val="left" w:pos="944"/>
        </w:tabs>
        <w:spacing w:after="0"/>
        <w:ind w:left="-9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73440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A73440">
        <w:rPr>
          <w:b/>
          <w:noProof/>
          <w:color w:val="FF0000"/>
          <w:sz w:val="24"/>
          <w:szCs w:val="24"/>
          <w:lang w:val="en-IN" w:eastAsia="en-IN"/>
        </w:rPr>
        <w:t>Sub 2</w:t>
      </w:r>
    </w:p>
    <w:p w:rsidR="00A73440" w:rsidRPr="00A73440" w:rsidRDefault="00A73440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95A" w:rsidRPr="00236F1C" w:rsidRDefault="005261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73440" w:rsidRPr="00A73440">
        <w:rPr>
          <w:rFonts w:ascii="Times New Roman" w:hAnsi="Times New Roman" w:cs="Times New Roman"/>
          <w:color w:val="FF0000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5261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73440" w:rsidRPr="00A73440">
        <w:rPr>
          <w:rFonts w:ascii="Times New Roman" w:hAnsi="Times New Roman" w:cs="Times New Roman"/>
          <w:color w:val="FF0000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5261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7344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73440" w:rsidRPr="00A73440">
        <w:rPr>
          <w:rFonts w:ascii="Times New Roman" w:hAnsi="Times New Roman" w:cs="Times New Roman"/>
          <w:color w:val="FF0000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5261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7344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73440" w:rsidRPr="00A73440">
        <w:rPr>
          <w:rFonts w:ascii="Times New Roman" w:hAnsi="Times New Roman" w:cs="Times New Roman"/>
          <w:color w:val="FF0000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057C33" w:rsidRDefault="00057C33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C33">
        <w:rPr>
          <w:b/>
          <w:noProof/>
          <w:color w:val="FF0000"/>
          <w:sz w:val="24"/>
          <w:szCs w:val="24"/>
          <w:lang w:val="en-IN" w:eastAsia="en-IN"/>
        </w:rPr>
        <w:t>Sub 3</w:t>
      </w:r>
    </w:p>
    <w:p w:rsidR="0033095A" w:rsidRPr="00236F1C" w:rsidRDefault="00057C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32D2">
        <w:rPr>
          <w:rFonts w:ascii="Times New Roman" w:hAnsi="Times New Roman" w:cs="Times New Roman"/>
          <w:sz w:val="24"/>
          <w:szCs w:val="24"/>
        </w:rPr>
        <w:t>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2B31B3">
        <w:rPr>
          <w:rFonts w:ascii="Times New Roman" w:hAnsi="Times New Roman" w:cs="Times New Roman"/>
          <w:color w:val="FF0000"/>
          <w:sz w:val="24"/>
          <w:szCs w:val="24"/>
        </w:rPr>
        <w:t>Sub 3</w:t>
      </w:r>
      <w:r w:rsidRPr="002B31B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5261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B31B3" w:rsidRPr="002B31B3">
        <w:rPr>
          <w:rFonts w:ascii="Times New Roman" w:hAnsi="Times New Roman" w:cs="Times New Roman"/>
          <w:color w:val="FF0000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057C33" w:rsidRDefault="005261C3" w:rsidP="00057C3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57C3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B31B3" w:rsidRPr="002B31B3">
        <w:rPr>
          <w:rFonts w:ascii="Times New Roman" w:hAnsi="Times New Roman" w:cs="Times New Roman"/>
          <w:color w:val="FF0000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057C33" w:rsidRDefault="005261C3" w:rsidP="00057C3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57C33" w:rsidRPr="00057C33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057C33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2B31B3" w:rsidRPr="002B31B3">
        <w:rPr>
          <w:rFonts w:ascii="Times New Roman" w:hAnsi="Times New Roman" w:cs="Times New Roman"/>
          <w:color w:val="FF0000"/>
          <w:sz w:val="24"/>
          <w:szCs w:val="24"/>
        </w:rPr>
        <w:t>Sub 3</w:t>
      </w:r>
      <w:r w:rsidR="0033095A" w:rsidRPr="00057C3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FB52B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1B3">
        <w:rPr>
          <w:rFonts w:ascii="Times New Roman" w:hAnsi="Times New Roman" w:cs="Times New Roman"/>
          <w:color w:val="FF0000"/>
          <w:sz w:val="24"/>
          <w:szCs w:val="24"/>
        </w:rPr>
        <w:t xml:space="preserve">Sub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33095A" w:rsidRPr="00236F1C" w:rsidRDefault="004D70E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FB52BA" w:rsidRPr="00FB52BA">
        <w:rPr>
          <w:rFonts w:ascii="Times New Roman" w:hAnsi="Times New Roman" w:cs="Times New Roman"/>
          <w:color w:val="FF0000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4D70E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433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FB52BA" w:rsidRPr="00FB52BA">
        <w:rPr>
          <w:rFonts w:ascii="Times New Roman" w:hAnsi="Times New Roman" w:cs="Times New Roman"/>
          <w:color w:val="FF0000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4D70E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B52BA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 of</w:t>
      </w:r>
      <w:r w:rsidR="00FB52BA" w:rsidRPr="00FB52BA">
        <w:rPr>
          <w:rFonts w:ascii="Times New Roman" w:hAnsi="Times New Roman" w:cs="Times New Roman"/>
          <w:color w:val="FF0000"/>
          <w:sz w:val="24"/>
          <w:szCs w:val="24"/>
        </w:rPr>
        <w:t xml:space="preserve"> 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A12810" w:rsidRDefault="004D70E4" w:rsidP="009561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52BA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 of</w:t>
      </w:r>
      <w:r w:rsidR="00FB52BA" w:rsidRPr="00FB52BA">
        <w:rPr>
          <w:rFonts w:ascii="Times New Roman" w:hAnsi="Times New Roman" w:cs="Times New Roman"/>
          <w:color w:val="FF0000"/>
          <w:sz w:val="24"/>
          <w:szCs w:val="24"/>
        </w:rPr>
        <w:t xml:space="preserve"> 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</w:t>
      </w:r>
      <w:r w:rsidR="00A12810">
        <w:rPr>
          <w:rFonts w:ascii="Times New Roman" w:hAnsi="Times New Roman" w:cs="Times New Roman"/>
          <w:b/>
          <w:sz w:val="24"/>
          <w:szCs w:val="24"/>
        </w:rPr>
        <w:t>e</w:t>
      </w:r>
    </w:p>
    <w:p w:rsidR="003602CF" w:rsidRDefault="003602CF" w:rsidP="00A1281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02CF" w:rsidRDefault="003602CF" w:rsidP="00A1281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02CF" w:rsidRDefault="003602CF" w:rsidP="00A1281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Pr="00A12810" w:rsidRDefault="0095610E" w:rsidP="00A1281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10">
        <w:rPr>
          <w:rFonts w:ascii="Times New Roman" w:hAnsi="Times New Roman" w:cs="Times New Roman"/>
          <w:sz w:val="24"/>
          <w:szCs w:val="24"/>
        </w:rPr>
        <w:lastRenderedPageBreak/>
        <w:t>In part IV students have given overall feedback about 3 different aspects as follows:</w:t>
      </w:r>
    </w:p>
    <w:p w:rsidR="0095610E" w:rsidRDefault="0095610E" w:rsidP="0095610E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10E" w:rsidRDefault="0095610E" w:rsidP="0095610E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95610E" w:rsidRPr="00A12810" w:rsidRDefault="0095610E" w:rsidP="0095610E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95610E" w:rsidRPr="0095610E" w:rsidRDefault="0095610E" w:rsidP="0095610E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28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3"/>
        <w:gridCol w:w="1229"/>
        <w:gridCol w:w="1256"/>
      </w:tblGrid>
      <w:tr w:rsidR="0095610E" w:rsidRPr="008E14C5" w:rsidTr="005E0273">
        <w:trPr>
          <w:trHeight w:val="315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610E" w:rsidRPr="008E14C5" w:rsidRDefault="0095610E" w:rsidP="005E0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8E14C5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Subject 1 : Overall</w:t>
            </w:r>
          </w:p>
        </w:tc>
      </w:tr>
      <w:tr w:rsidR="0095610E" w:rsidRPr="008E14C5" w:rsidTr="005E0273">
        <w:trPr>
          <w:trHeight w:val="645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610E" w:rsidRPr="008E14C5" w:rsidRDefault="0095610E" w:rsidP="005E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Grade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10E" w:rsidRPr="008E14C5" w:rsidRDefault="0095610E" w:rsidP="005E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Frequency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10E" w:rsidRPr="008E14C5" w:rsidRDefault="0095610E" w:rsidP="005E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Percent</w:t>
            </w:r>
          </w:p>
        </w:tc>
      </w:tr>
      <w:tr w:rsidR="00B715FC" w:rsidRPr="008E14C5" w:rsidTr="005E0273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5FC" w:rsidRPr="008E14C5" w:rsidRDefault="00B715FC" w:rsidP="005E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15FC" w:rsidRDefault="00B7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15FC" w:rsidRDefault="00B7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B715FC" w:rsidRPr="008E14C5" w:rsidTr="005E0273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5FC" w:rsidRPr="008E14C5" w:rsidRDefault="00B715FC" w:rsidP="005E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15FC" w:rsidRDefault="00B7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15FC" w:rsidRDefault="00B7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B715FC" w:rsidRPr="008E14C5" w:rsidTr="005E0273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5FC" w:rsidRPr="008E14C5" w:rsidRDefault="00B715FC" w:rsidP="005E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15FC" w:rsidRDefault="00B7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15FC" w:rsidRDefault="00B7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715FC" w:rsidRPr="008E14C5" w:rsidTr="005E0273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5FC" w:rsidRPr="008E14C5" w:rsidRDefault="00B715FC" w:rsidP="005E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15FC" w:rsidRDefault="00B7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15FC" w:rsidRDefault="00B7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B715FC" w:rsidRPr="008E14C5" w:rsidTr="005E0273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5FC" w:rsidRPr="008E14C5" w:rsidRDefault="00B715FC" w:rsidP="005E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15FC" w:rsidRDefault="00B7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15FC" w:rsidRDefault="00B7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5610E" w:rsidRDefault="0095610E" w:rsidP="0095610E"/>
    <w:p w:rsidR="00394384" w:rsidRDefault="00B715FC" w:rsidP="00394384">
      <w:pPr>
        <w:jc w:val="center"/>
      </w:pPr>
      <w:r w:rsidRPr="00B715FC">
        <w:rPr>
          <w:noProof/>
        </w:rPr>
        <w:drawing>
          <wp:inline distT="0" distB="0" distL="0" distR="0">
            <wp:extent cx="5051094" cy="2122227"/>
            <wp:effectExtent l="19050" t="0" r="16206" b="0"/>
            <wp:docPr id="1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610E" w:rsidRPr="005A2D97" w:rsidRDefault="0095610E" w:rsidP="009561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14</w:t>
      </w:r>
      <w:r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course </w:t>
      </w:r>
      <w:r w:rsidRPr="005A2D9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5610E" w:rsidRPr="005D122D" w:rsidRDefault="0095610E" w:rsidP="009561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19</w:t>
      </w:r>
      <w:r w:rsidRPr="005D122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D122D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the overall course</w:t>
      </w:r>
      <w:r w:rsidRPr="005D122D">
        <w:rPr>
          <w:rFonts w:ascii="Times New Roman" w:hAnsi="Times New Roman" w:cs="Times New Roman"/>
          <w:sz w:val="24"/>
          <w:szCs w:val="24"/>
        </w:rPr>
        <w:t xml:space="preserve"> as Outstanding</w:t>
      </w:r>
      <w:r w:rsidRPr="005D122D">
        <w:rPr>
          <w:rFonts w:ascii="Times New Roman" w:hAnsi="Times New Roman" w:cs="Times New Roman"/>
          <w:b/>
          <w:sz w:val="24"/>
          <w:szCs w:val="24"/>
        </w:rPr>
        <w:t>.</w:t>
      </w:r>
    </w:p>
    <w:p w:rsidR="0095610E" w:rsidRPr="005A2D97" w:rsidRDefault="0095610E" w:rsidP="009561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52</w:t>
      </w:r>
      <w:r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course  </w:t>
      </w:r>
      <w:r w:rsidRPr="005A2D9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  <w:r w:rsidRPr="005A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0E" w:rsidRPr="000C48FA" w:rsidRDefault="0095610E" w:rsidP="009561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14</w:t>
      </w:r>
      <w:r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course </w:t>
      </w:r>
      <w:r w:rsidRPr="005A2D97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  <w:r w:rsidRPr="005A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0E" w:rsidRDefault="0095610E" w:rsidP="0095610E"/>
    <w:p w:rsidR="0095610E" w:rsidRPr="00236F1C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602CF" w:rsidRDefault="003602C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602CF" w:rsidRDefault="003602C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sectPr w:rsidR="003602CF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C58"/>
    <w:multiLevelType w:val="hybridMultilevel"/>
    <w:tmpl w:val="9ADED9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0162E"/>
    <w:multiLevelType w:val="hybridMultilevel"/>
    <w:tmpl w:val="2CD2C2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27AFC"/>
    <w:multiLevelType w:val="hybridMultilevel"/>
    <w:tmpl w:val="C72C810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21564"/>
    <w:rsid w:val="000567FD"/>
    <w:rsid w:val="00057C33"/>
    <w:rsid w:val="00076D43"/>
    <w:rsid w:val="000C6516"/>
    <w:rsid w:val="000D545D"/>
    <w:rsid w:val="00150041"/>
    <w:rsid w:val="00176203"/>
    <w:rsid w:val="001A2DA3"/>
    <w:rsid w:val="001C2BFD"/>
    <w:rsid w:val="00203AC7"/>
    <w:rsid w:val="00207034"/>
    <w:rsid w:val="00254934"/>
    <w:rsid w:val="00282929"/>
    <w:rsid w:val="002B31B3"/>
    <w:rsid w:val="002F6BDD"/>
    <w:rsid w:val="0033095A"/>
    <w:rsid w:val="003312B3"/>
    <w:rsid w:val="0035319C"/>
    <w:rsid w:val="003602CF"/>
    <w:rsid w:val="00365588"/>
    <w:rsid w:val="00394384"/>
    <w:rsid w:val="00396CF2"/>
    <w:rsid w:val="003B4AB3"/>
    <w:rsid w:val="00496D52"/>
    <w:rsid w:val="004D46EC"/>
    <w:rsid w:val="004D70E4"/>
    <w:rsid w:val="005261C3"/>
    <w:rsid w:val="005A60EE"/>
    <w:rsid w:val="005D1A5C"/>
    <w:rsid w:val="005E0273"/>
    <w:rsid w:val="0071699C"/>
    <w:rsid w:val="0079762F"/>
    <w:rsid w:val="00797D6F"/>
    <w:rsid w:val="00865F63"/>
    <w:rsid w:val="00873F82"/>
    <w:rsid w:val="008F193C"/>
    <w:rsid w:val="008F51BA"/>
    <w:rsid w:val="0090024D"/>
    <w:rsid w:val="00916D1F"/>
    <w:rsid w:val="0095610E"/>
    <w:rsid w:val="009E0DAB"/>
    <w:rsid w:val="009F10F5"/>
    <w:rsid w:val="00A11169"/>
    <w:rsid w:val="00A12810"/>
    <w:rsid w:val="00A20C92"/>
    <w:rsid w:val="00A27832"/>
    <w:rsid w:val="00A73440"/>
    <w:rsid w:val="00A94D0A"/>
    <w:rsid w:val="00AA3250"/>
    <w:rsid w:val="00AB01B1"/>
    <w:rsid w:val="00AE09EB"/>
    <w:rsid w:val="00AE24BE"/>
    <w:rsid w:val="00B3366E"/>
    <w:rsid w:val="00B43394"/>
    <w:rsid w:val="00B62622"/>
    <w:rsid w:val="00B715FC"/>
    <w:rsid w:val="00BA70BF"/>
    <w:rsid w:val="00BB2A1B"/>
    <w:rsid w:val="00BB3356"/>
    <w:rsid w:val="00BF1FD3"/>
    <w:rsid w:val="00C032A1"/>
    <w:rsid w:val="00C03761"/>
    <w:rsid w:val="00C03889"/>
    <w:rsid w:val="00C12CBA"/>
    <w:rsid w:val="00C96D39"/>
    <w:rsid w:val="00CA2440"/>
    <w:rsid w:val="00CD04ED"/>
    <w:rsid w:val="00CE0C1D"/>
    <w:rsid w:val="00CF4EA1"/>
    <w:rsid w:val="00D10101"/>
    <w:rsid w:val="00D432D2"/>
    <w:rsid w:val="00D4406B"/>
    <w:rsid w:val="00D47C92"/>
    <w:rsid w:val="00D61FD2"/>
    <w:rsid w:val="00D702A7"/>
    <w:rsid w:val="00D844FD"/>
    <w:rsid w:val="00DA256C"/>
    <w:rsid w:val="00DE6D82"/>
    <w:rsid w:val="00E34B79"/>
    <w:rsid w:val="00E871A7"/>
    <w:rsid w:val="00EA3186"/>
    <w:rsid w:val="00F0656F"/>
    <w:rsid w:val="00F51018"/>
    <w:rsid w:val="00F9009A"/>
    <w:rsid w:val="00FB52BA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english%20Osmanaba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english%20Osmanaba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english%20Osmanaba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english%20Osmanaba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'M.A. English IInd IV th sem(O) '!$A$16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'!$B$15:$E$15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'!$B$16:$E$16</c:f>
              <c:numCache>
                <c:formatCode>0</c:formatCode>
                <c:ptCount val="4"/>
                <c:pt idx="0">
                  <c:v>12.605042016806735</c:v>
                </c:pt>
                <c:pt idx="1">
                  <c:v>14.876033057851256</c:v>
                </c:pt>
                <c:pt idx="2">
                  <c:v>11.76470588235294</c:v>
                </c:pt>
                <c:pt idx="3">
                  <c:v>12.605042016806735</c:v>
                </c:pt>
              </c:numCache>
            </c:numRef>
          </c:val>
        </c:ser>
        <c:ser>
          <c:idx val="1"/>
          <c:order val="1"/>
          <c:tx>
            <c:strRef>
              <c:f>'M.A. English IInd IV th sem(O) '!$A$17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'!$B$15:$E$15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'!$B$17:$E$17</c:f>
              <c:numCache>
                <c:formatCode>0</c:formatCode>
                <c:ptCount val="4"/>
                <c:pt idx="0">
                  <c:v>32.773109243697476</c:v>
                </c:pt>
                <c:pt idx="1">
                  <c:v>28.099173553719009</c:v>
                </c:pt>
                <c:pt idx="2">
                  <c:v>23.52941176470588</c:v>
                </c:pt>
                <c:pt idx="3">
                  <c:v>23.52941176470588</c:v>
                </c:pt>
              </c:numCache>
            </c:numRef>
          </c:val>
        </c:ser>
        <c:ser>
          <c:idx val="2"/>
          <c:order val="2"/>
          <c:tx>
            <c:strRef>
              <c:f>'M.A. English IInd IV th sem(O) '!$A$18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'!$B$15:$E$15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'!$B$18:$E$18</c:f>
              <c:numCache>
                <c:formatCode>0</c:formatCode>
                <c:ptCount val="4"/>
                <c:pt idx="0">
                  <c:v>30.252100840336112</c:v>
                </c:pt>
                <c:pt idx="1">
                  <c:v>34.710743801652896</c:v>
                </c:pt>
                <c:pt idx="2">
                  <c:v>34.453781512604991</c:v>
                </c:pt>
                <c:pt idx="3">
                  <c:v>26.050420168067227</c:v>
                </c:pt>
              </c:numCache>
            </c:numRef>
          </c:val>
        </c:ser>
        <c:ser>
          <c:idx val="3"/>
          <c:order val="3"/>
          <c:tx>
            <c:strRef>
              <c:f>'M.A. English IInd IV th sem(O) '!$A$19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'!$B$15:$E$15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'!$B$19:$E$19</c:f>
              <c:numCache>
                <c:formatCode>0</c:formatCode>
                <c:ptCount val="4"/>
                <c:pt idx="0">
                  <c:v>24.369747899159634</c:v>
                </c:pt>
                <c:pt idx="1">
                  <c:v>22.314049586776843</c:v>
                </c:pt>
                <c:pt idx="2">
                  <c:v>30.252100840336112</c:v>
                </c:pt>
                <c:pt idx="3">
                  <c:v>37.815126050420155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650624"/>
        <c:axId val="43057920"/>
        <c:axId val="0"/>
      </c:bar3DChart>
      <c:catAx>
        <c:axId val="4265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057920"/>
        <c:crosses val="autoZero"/>
        <c:auto val="1"/>
        <c:lblAlgn val="ctr"/>
        <c:lblOffset val="100"/>
        <c:noMultiLvlLbl val="0"/>
      </c:catAx>
      <c:valAx>
        <c:axId val="4305792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2650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'M.A. English IInd IV th sem(O) '!$A$39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'!$B$38:$E$38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'!$B$39:$E$39</c:f>
              <c:numCache>
                <c:formatCode>0</c:formatCode>
                <c:ptCount val="4"/>
                <c:pt idx="0">
                  <c:v>13.333333333333334</c:v>
                </c:pt>
                <c:pt idx="1">
                  <c:v>7.7777777777777777</c:v>
                </c:pt>
                <c:pt idx="2">
                  <c:v>8.8888888888888893</c:v>
                </c:pt>
                <c:pt idx="3">
                  <c:v>11.413043478260869</c:v>
                </c:pt>
              </c:numCache>
            </c:numRef>
          </c:val>
        </c:ser>
        <c:ser>
          <c:idx val="1"/>
          <c:order val="1"/>
          <c:tx>
            <c:strRef>
              <c:f>'M.A. English IInd IV th sem(O) '!$A$40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'!$B$38:$E$38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'!$B$40:$E$40</c:f>
              <c:numCache>
                <c:formatCode>0</c:formatCode>
                <c:ptCount val="4"/>
                <c:pt idx="0">
                  <c:v>28.888888888888893</c:v>
                </c:pt>
                <c:pt idx="1">
                  <c:v>27.777777777777779</c:v>
                </c:pt>
                <c:pt idx="2">
                  <c:v>25.555555555555554</c:v>
                </c:pt>
                <c:pt idx="3">
                  <c:v>16.304347826086957</c:v>
                </c:pt>
              </c:numCache>
            </c:numRef>
          </c:val>
        </c:ser>
        <c:ser>
          <c:idx val="2"/>
          <c:order val="2"/>
          <c:tx>
            <c:strRef>
              <c:f>'M.A. English IInd IV th sem(O) '!$A$41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'!$B$38:$E$38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'!$B$41:$E$41</c:f>
              <c:numCache>
                <c:formatCode>0</c:formatCode>
                <c:ptCount val="4"/>
                <c:pt idx="0">
                  <c:v>20.555555555555554</c:v>
                </c:pt>
                <c:pt idx="1">
                  <c:v>36.666666666666593</c:v>
                </c:pt>
                <c:pt idx="2">
                  <c:v>43.888888888888886</c:v>
                </c:pt>
                <c:pt idx="3">
                  <c:v>35.326086956521763</c:v>
                </c:pt>
              </c:numCache>
            </c:numRef>
          </c:val>
        </c:ser>
        <c:ser>
          <c:idx val="3"/>
          <c:order val="3"/>
          <c:tx>
            <c:strRef>
              <c:f>'M.A. English IInd IV th sem(O) '!$A$42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'!$B$38:$E$38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'!$B$42:$E$42</c:f>
              <c:numCache>
                <c:formatCode>0</c:formatCode>
                <c:ptCount val="4"/>
                <c:pt idx="0">
                  <c:v>37.222222222222257</c:v>
                </c:pt>
                <c:pt idx="1">
                  <c:v>27.777777777777779</c:v>
                </c:pt>
                <c:pt idx="2">
                  <c:v>21.666666666666668</c:v>
                </c:pt>
                <c:pt idx="3">
                  <c:v>36.956521739130395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092224"/>
        <c:axId val="43114496"/>
        <c:axId val="0"/>
      </c:bar3DChart>
      <c:catAx>
        <c:axId val="4309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114496"/>
        <c:crosses val="autoZero"/>
        <c:auto val="1"/>
        <c:lblAlgn val="ctr"/>
        <c:lblOffset val="100"/>
        <c:noMultiLvlLbl val="0"/>
      </c:catAx>
      <c:valAx>
        <c:axId val="4311449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092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'M.A. English IInd IV th sem(O) '!$A$62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'!$B$61:$E$61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'!$B$62:$E$62</c:f>
              <c:numCache>
                <c:formatCode>0</c:formatCode>
                <c:ptCount val="4"/>
                <c:pt idx="0">
                  <c:v>8.3333333333333321</c:v>
                </c:pt>
                <c:pt idx="1">
                  <c:v>8.9743589743589709</c:v>
                </c:pt>
                <c:pt idx="2">
                  <c:v>15</c:v>
                </c:pt>
                <c:pt idx="3">
                  <c:v>10.169491525423739</c:v>
                </c:pt>
              </c:numCache>
            </c:numRef>
          </c:val>
        </c:ser>
        <c:ser>
          <c:idx val="1"/>
          <c:order val="1"/>
          <c:tx>
            <c:strRef>
              <c:f>'M.A. English IInd IV th sem(O) '!$A$63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'!$B$61:$E$61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'!$B$63:$E$63</c:f>
              <c:numCache>
                <c:formatCode>0</c:formatCode>
                <c:ptCount val="4"/>
                <c:pt idx="0">
                  <c:v>33.333333333333329</c:v>
                </c:pt>
                <c:pt idx="1">
                  <c:v>25.641025641025639</c:v>
                </c:pt>
                <c:pt idx="2">
                  <c:v>26.666666666666668</c:v>
                </c:pt>
                <c:pt idx="3">
                  <c:v>25.42372881355929</c:v>
                </c:pt>
              </c:numCache>
            </c:numRef>
          </c:val>
        </c:ser>
        <c:ser>
          <c:idx val="2"/>
          <c:order val="2"/>
          <c:tx>
            <c:strRef>
              <c:f>'M.A. English IInd IV th sem(O) '!$A$64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'!$B$61:$E$61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'!$B$64:$E$64</c:f>
              <c:numCache>
                <c:formatCode>0</c:formatCode>
                <c:ptCount val="4"/>
                <c:pt idx="0">
                  <c:v>23.333333333333297</c:v>
                </c:pt>
                <c:pt idx="1">
                  <c:v>20.512820512820511</c:v>
                </c:pt>
                <c:pt idx="2">
                  <c:v>28.333333333333297</c:v>
                </c:pt>
                <c:pt idx="3">
                  <c:v>35.593220338983087</c:v>
                </c:pt>
              </c:numCache>
            </c:numRef>
          </c:val>
        </c:ser>
        <c:ser>
          <c:idx val="3"/>
          <c:order val="3"/>
          <c:tx>
            <c:strRef>
              <c:f>'M.A. English IInd IV th sem(O) '!$A$65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'!$B$61:$E$61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'M.A. English IInd IV th sem(O) '!$B$65:$E$65</c:f>
              <c:numCache>
                <c:formatCode>0</c:formatCode>
                <c:ptCount val="4"/>
                <c:pt idx="0">
                  <c:v>35</c:v>
                </c:pt>
                <c:pt idx="1">
                  <c:v>44.871794871794833</c:v>
                </c:pt>
                <c:pt idx="2">
                  <c:v>30</c:v>
                </c:pt>
                <c:pt idx="3">
                  <c:v>28.8135593220339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271680"/>
        <c:axId val="43273216"/>
        <c:axId val="0"/>
      </c:bar3DChart>
      <c:catAx>
        <c:axId val="4327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273216"/>
        <c:crosses val="autoZero"/>
        <c:auto val="1"/>
        <c:lblAlgn val="ctr"/>
        <c:lblOffset val="100"/>
        <c:noMultiLvlLbl val="0"/>
      </c:catAx>
      <c:valAx>
        <c:axId val="4327321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2716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'M.A. English IInd IV th sem(O) '!$B$85</c:f>
              <c:strCache>
                <c:ptCount val="1"/>
                <c:pt idx="0">
                  <c:v>Gread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'M.A. English IInd IV th sem(O) '!$A$86:$A$89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'M.A. English IInd IV th sem(O) '!$B$86:$B$89</c:f>
              <c:numCache>
                <c:formatCode>0</c:formatCode>
                <c:ptCount val="4"/>
                <c:pt idx="0">
                  <c:v>18.75</c:v>
                </c:pt>
                <c:pt idx="1">
                  <c:v>25</c:v>
                </c:pt>
                <c:pt idx="2">
                  <c:v>14.583333333333334</c:v>
                </c:pt>
                <c:pt idx="3">
                  <c:v>41.6666666666666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313408"/>
        <c:axId val="43316352"/>
        <c:axId val="0"/>
      </c:bar3DChart>
      <c:catAx>
        <c:axId val="4331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316352"/>
        <c:crosses val="autoZero"/>
        <c:auto val="1"/>
        <c:lblAlgn val="ctr"/>
        <c:lblOffset val="100"/>
        <c:noMultiLvlLbl val="0"/>
      </c:catAx>
      <c:valAx>
        <c:axId val="4331635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3134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CC09-679D-47C5-B585-5FE91822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hp-08</cp:lastModifiedBy>
  <cp:revision>6</cp:revision>
  <dcterms:created xsi:type="dcterms:W3CDTF">2018-06-06T12:46:00Z</dcterms:created>
  <dcterms:modified xsi:type="dcterms:W3CDTF">2018-10-16T11:02:00Z</dcterms:modified>
</cp:coreProperties>
</file>