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922C96" w:rsidRPr="00922C96">
        <w:rPr>
          <w:rFonts w:ascii="Times New Roman" w:hAnsi="Times New Roman" w:cs="Times New Roman"/>
          <w:b/>
          <w:sz w:val="24"/>
          <w:szCs w:val="24"/>
        </w:rPr>
        <w:t>Psychology</w:t>
      </w:r>
      <w:r w:rsidR="00321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86" w:type="dxa"/>
        <w:tblLook w:val="04A0"/>
      </w:tblPr>
      <w:tblGrid>
        <w:gridCol w:w="960"/>
        <w:gridCol w:w="1226"/>
      </w:tblGrid>
      <w:tr w:rsidR="00E96BD3" w:rsidRPr="00AC0CEA" w:rsidTr="00321C8C">
        <w:trPr>
          <w:trHeight w:val="455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22C96" w:rsidRPr="00AC0CEA" w:rsidTr="00321C8C">
        <w:trPr>
          <w:trHeight w:val="455"/>
        </w:trPr>
        <w:tc>
          <w:tcPr>
            <w:tcW w:w="960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22C96" w:rsidRPr="00AC0CEA" w:rsidTr="00321C8C">
        <w:trPr>
          <w:trHeight w:val="455"/>
        </w:trPr>
        <w:tc>
          <w:tcPr>
            <w:tcW w:w="960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22C96" w:rsidRPr="00AC0CEA" w:rsidTr="00321C8C">
        <w:trPr>
          <w:trHeight w:val="455"/>
        </w:trPr>
        <w:tc>
          <w:tcPr>
            <w:tcW w:w="960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922C96" w:rsidRPr="00AC0CEA" w:rsidTr="00321C8C">
        <w:trPr>
          <w:trHeight w:val="455"/>
        </w:trPr>
        <w:tc>
          <w:tcPr>
            <w:tcW w:w="960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922C96" w:rsidRPr="00AC0CEA" w:rsidTr="00321C8C">
        <w:trPr>
          <w:trHeight w:val="455"/>
        </w:trPr>
        <w:tc>
          <w:tcPr>
            <w:tcW w:w="960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922C96" w:rsidRDefault="00922C96" w:rsidP="0092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922C96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210050" cy="1981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922C96" w:rsidRPr="00922C96">
        <w:rPr>
          <w:b/>
          <w:noProof/>
          <w:sz w:val="24"/>
          <w:szCs w:val="24"/>
          <w:lang w:val="en-IN" w:eastAsia="en-IN"/>
        </w:rPr>
        <w:t>Psychology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22C96" w:rsidP="00922C9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Pr="00922C96">
        <w:rPr>
          <w:rFonts w:ascii="Times New Roman" w:hAnsi="Times New Roman" w:cs="Times New Roman"/>
          <w:sz w:val="24"/>
          <w:szCs w:val="24"/>
        </w:rPr>
        <w:t>Psychology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22C96" w:rsidP="00922C9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Pr="00922C96">
        <w:rPr>
          <w:rFonts w:ascii="Times New Roman" w:hAnsi="Times New Roman" w:cs="Times New Roman"/>
          <w:sz w:val="24"/>
          <w:szCs w:val="24"/>
        </w:rPr>
        <w:t>Psychology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22C96" w:rsidP="00922C9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Pr="00922C96">
        <w:rPr>
          <w:rFonts w:ascii="Times New Roman" w:hAnsi="Times New Roman" w:cs="Times New Roman"/>
          <w:sz w:val="24"/>
          <w:szCs w:val="24"/>
        </w:rPr>
        <w:t>Psychology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22C96" w:rsidP="00922C9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Pr="00922C96">
        <w:rPr>
          <w:rFonts w:ascii="Times New Roman" w:hAnsi="Times New Roman" w:cs="Times New Roman"/>
          <w:sz w:val="24"/>
          <w:szCs w:val="24"/>
        </w:rPr>
        <w:t>Psychology</w:t>
      </w:r>
      <w:r w:rsidR="00321C8C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FB" w:rsidRDefault="006367FB" w:rsidP="009569D7">
      <w:pPr>
        <w:spacing w:after="0" w:line="240" w:lineRule="auto"/>
      </w:pPr>
      <w:r>
        <w:separator/>
      </w:r>
    </w:p>
  </w:endnote>
  <w:endnote w:type="continuationSeparator" w:id="1">
    <w:p w:rsidR="006367FB" w:rsidRDefault="006367F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FB" w:rsidRDefault="006367FB" w:rsidP="009569D7">
      <w:pPr>
        <w:spacing w:after="0" w:line="240" w:lineRule="auto"/>
      </w:pPr>
      <w:r>
        <w:separator/>
      </w:r>
    </w:p>
  </w:footnote>
  <w:footnote w:type="continuationSeparator" w:id="1">
    <w:p w:rsidR="006367FB" w:rsidRDefault="006367F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3AE1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1C8C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7FB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C96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6B30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Sheet4!$K$158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Sheet4!$I$159:$I$162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Sheet4!$K$159:$K$162</c:f>
              <c:numCache>
                <c:formatCode>0</c:formatCode>
                <c:ptCount val="4"/>
                <c:pt idx="0">
                  <c:v>1.5625</c:v>
                </c:pt>
                <c:pt idx="1">
                  <c:v>7.8124999999999982</c:v>
                </c:pt>
                <c:pt idx="2">
                  <c:v>43.75</c:v>
                </c:pt>
                <c:pt idx="3">
                  <c:v>46.875</c:v>
                </c:pt>
              </c:numCache>
            </c:numRef>
          </c:val>
        </c:ser>
        <c:dLbls>
          <c:showVal val="1"/>
        </c:dLbls>
        <c:shape val="box"/>
        <c:axId val="104548992"/>
        <c:axId val="119148928"/>
        <c:axId val="0"/>
      </c:bar3DChart>
      <c:catAx>
        <c:axId val="104548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148928"/>
        <c:crosses val="autoZero"/>
        <c:auto val="1"/>
        <c:lblAlgn val="ctr"/>
        <c:lblOffset val="100"/>
      </c:catAx>
      <c:valAx>
        <c:axId val="119148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4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BCE6-1CC3-427F-B294-9608E154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2018-07-25T17:10:00Z</dcterms:modified>
</cp:coreProperties>
</file>