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</w:t>
      </w:r>
      <w:r w:rsidR="00DB6E67" w:rsidRPr="00DB6E67">
        <w:rPr>
          <w:rFonts w:ascii="Times New Roman" w:hAnsi="Times New Roman" w:cs="Times New Roman"/>
          <w:b/>
          <w:sz w:val="24"/>
          <w:szCs w:val="24"/>
        </w:rPr>
        <w:t>MSW Department - College of Social Work</w:t>
      </w:r>
      <w:r w:rsidR="00D028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D028E1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202" w:type="dxa"/>
        <w:tblLook w:val="04A0"/>
      </w:tblPr>
      <w:tblGrid>
        <w:gridCol w:w="967"/>
        <w:gridCol w:w="1235"/>
      </w:tblGrid>
      <w:tr w:rsidR="00E96BD3" w:rsidRPr="00AC0CEA" w:rsidTr="00D028E1">
        <w:trPr>
          <w:trHeight w:val="421"/>
        </w:trPr>
        <w:tc>
          <w:tcPr>
            <w:tcW w:w="967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35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DB6E67" w:rsidRPr="00AC0CEA" w:rsidTr="00D028E1">
        <w:trPr>
          <w:trHeight w:val="421"/>
        </w:trPr>
        <w:tc>
          <w:tcPr>
            <w:tcW w:w="967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35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6E67" w:rsidRPr="00AC0CEA" w:rsidTr="00D028E1">
        <w:trPr>
          <w:trHeight w:val="421"/>
        </w:trPr>
        <w:tc>
          <w:tcPr>
            <w:tcW w:w="967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35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DB6E67" w:rsidRPr="00AC0CEA" w:rsidTr="00D028E1">
        <w:trPr>
          <w:trHeight w:val="421"/>
        </w:trPr>
        <w:tc>
          <w:tcPr>
            <w:tcW w:w="967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35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DB6E67" w:rsidRPr="00AC0CEA" w:rsidTr="00D028E1">
        <w:trPr>
          <w:trHeight w:val="421"/>
        </w:trPr>
        <w:tc>
          <w:tcPr>
            <w:tcW w:w="967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35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DB6E67" w:rsidRPr="00AC0CEA" w:rsidTr="00D028E1">
        <w:trPr>
          <w:trHeight w:val="421"/>
        </w:trPr>
        <w:tc>
          <w:tcPr>
            <w:tcW w:w="967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35" w:type="dxa"/>
            <w:noWrap/>
            <w:vAlign w:val="bottom"/>
            <w:hideMark/>
          </w:tcPr>
          <w:p w:rsidR="00DB6E67" w:rsidRDefault="00DB6E67" w:rsidP="00DB6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DB6E67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114800" cy="17145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5BA" w:rsidRDefault="008875BA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DB6E67" w:rsidRPr="00DB6E67">
        <w:rPr>
          <w:b/>
          <w:noProof/>
          <w:sz w:val="24"/>
          <w:szCs w:val="24"/>
          <w:lang w:val="en-IN" w:eastAsia="en-IN"/>
        </w:rPr>
        <w:t>MSW Department - College of Social Work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DB6E67" w:rsidP="00DB6E6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D028E1">
        <w:rPr>
          <w:rFonts w:ascii="Times New Roman" w:hAnsi="Times New Roman" w:cs="Times New Roman"/>
          <w:sz w:val="24"/>
          <w:szCs w:val="24"/>
        </w:rPr>
        <w:t xml:space="preserve"> </w:t>
      </w:r>
      <w:r w:rsidRPr="00DB6E67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DB6E67" w:rsidP="00DB6E6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D028E1">
        <w:rPr>
          <w:rFonts w:ascii="Times New Roman" w:hAnsi="Times New Roman" w:cs="Times New Roman"/>
          <w:sz w:val="24"/>
          <w:szCs w:val="24"/>
        </w:rPr>
        <w:t xml:space="preserve"> </w:t>
      </w:r>
      <w:r w:rsidRPr="00DB6E67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DB6E67" w:rsidP="00DB6E6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D028E1">
        <w:rPr>
          <w:rFonts w:ascii="Times New Roman" w:hAnsi="Times New Roman" w:cs="Times New Roman"/>
          <w:sz w:val="24"/>
          <w:szCs w:val="24"/>
        </w:rPr>
        <w:t xml:space="preserve"> </w:t>
      </w:r>
      <w:r w:rsidRPr="00DB6E67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DB6E67" w:rsidP="00DB6E6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D028E1">
        <w:rPr>
          <w:rFonts w:ascii="Times New Roman" w:hAnsi="Times New Roman" w:cs="Times New Roman"/>
          <w:sz w:val="24"/>
          <w:szCs w:val="24"/>
        </w:rPr>
        <w:t xml:space="preserve"> </w:t>
      </w:r>
      <w:r w:rsidRPr="00DB6E67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1E" w:rsidRDefault="0096501E" w:rsidP="009569D7">
      <w:pPr>
        <w:spacing w:after="0" w:line="240" w:lineRule="auto"/>
      </w:pPr>
      <w:r>
        <w:separator/>
      </w:r>
    </w:p>
  </w:endnote>
  <w:endnote w:type="continuationSeparator" w:id="1">
    <w:p w:rsidR="0096501E" w:rsidRDefault="0096501E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1E" w:rsidRDefault="0096501E" w:rsidP="009569D7">
      <w:pPr>
        <w:spacing w:after="0" w:line="240" w:lineRule="auto"/>
      </w:pPr>
      <w:r>
        <w:separator/>
      </w:r>
    </w:p>
  </w:footnote>
  <w:footnote w:type="continuationSeparator" w:id="1">
    <w:p w:rsidR="0096501E" w:rsidRDefault="0096501E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4788C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01E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751AD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28E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B6E67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Sheet6!$K$190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Sheet6!$I$191:$I$194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Sheet6!$K$191:$K$194</c:f>
              <c:numCache>
                <c:formatCode>0</c:formatCode>
                <c:ptCount val="4"/>
                <c:pt idx="0">
                  <c:v>3.125</c:v>
                </c:pt>
                <c:pt idx="1">
                  <c:v>17.1875</c:v>
                </c:pt>
                <c:pt idx="2">
                  <c:v>42.968750000000014</c:v>
                </c:pt>
                <c:pt idx="3">
                  <c:v>36.718750000000014</c:v>
                </c:pt>
              </c:numCache>
            </c:numRef>
          </c:val>
        </c:ser>
        <c:dLbls>
          <c:showVal val="1"/>
        </c:dLbls>
        <c:shape val="box"/>
        <c:axId val="113677440"/>
        <c:axId val="113678976"/>
        <c:axId val="0"/>
      </c:bar3DChart>
      <c:catAx>
        <c:axId val="11367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78976"/>
        <c:crosses val="autoZero"/>
        <c:auto val="1"/>
        <c:lblAlgn val="ctr"/>
        <c:lblOffset val="100"/>
      </c:catAx>
      <c:valAx>
        <c:axId val="11367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67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DFA2-65AA-4574-A5B8-CF66643E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4</cp:revision>
  <dcterms:created xsi:type="dcterms:W3CDTF">2018-07-13T11:17:00Z</dcterms:created>
  <dcterms:modified xsi:type="dcterms:W3CDTF">2018-07-25T17:00:00Z</dcterms:modified>
</cp:coreProperties>
</file>